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A65" w:rsidRPr="00AC67B9" w:rsidRDefault="0059526B">
      <w:pPr>
        <w:jc w:val="center"/>
        <w:rPr>
          <w:lang w:val="ru-RU"/>
        </w:rPr>
      </w:pPr>
      <w:r w:rsidRPr="00AC67B9">
        <w:rPr>
          <w:b/>
          <w:sz w:val="48"/>
          <w:lang w:val="ru-RU"/>
        </w:rPr>
        <w:t xml:space="preserve">Анализатор просадки </w:t>
      </w:r>
      <w:r>
        <w:rPr>
          <w:b/>
          <w:sz w:val="48"/>
        </w:rPr>
        <w:t>v</w:t>
      </w:r>
      <w:r w:rsidRPr="00AC67B9">
        <w:rPr>
          <w:b/>
          <w:sz w:val="48"/>
          <w:lang w:val="ru-RU"/>
        </w:rPr>
        <w:t>1.4</w:t>
      </w:r>
    </w:p>
    <w:p w:rsidR="00030A65" w:rsidRPr="00AC67B9" w:rsidRDefault="0059526B">
      <w:pPr>
        <w:jc w:val="center"/>
        <w:rPr>
          <w:lang w:val="ru-RU"/>
        </w:rPr>
      </w:pPr>
      <w:r w:rsidRPr="00AC67B9">
        <w:rPr>
          <w:b/>
          <w:sz w:val="36"/>
          <w:lang w:val="ru-RU"/>
        </w:rPr>
        <w:t>Описание и руководство пользователя</w:t>
      </w:r>
    </w:p>
    <w:p w:rsidR="00030A65" w:rsidRPr="00AC67B9" w:rsidRDefault="0059526B">
      <w:pPr>
        <w:jc w:val="center"/>
        <w:rPr>
          <w:lang w:val="ru-RU"/>
        </w:rPr>
      </w:pPr>
      <w:r w:rsidRPr="00AC67B9">
        <w:rPr>
          <w:i/>
          <w:lang w:val="ru-RU"/>
        </w:rPr>
        <w:t xml:space="preserve">Для </w:t>
      </w:r>
      <w:r>
        <w:rPr>
          <w:i/>
        </w:rPr>
        <w:t>Excel</w:t>
      </w:r>
      <w:r w:rsidRPr="00AC67B9">
        <w:rPr>
          <w:i/>
          <w:lang w:val="ru-RU"/>
        </w:rPr>
        <w:t xml:space="preserve">-файла анализа </w:t>
      </w:r>
      <w:r>
        <w:rPr>
          <w:i/>
        </w:rPr>
        <w:t>CSV</w:t>
      </w:r>
      <w:r w:rsidRPr="00AC67B9">
        <w:rPr>
          <w:i/>
          <w:lang w:val="ru-RU"/>
        </w:rPr>
        <w:t xml:space="preserve">-графиков тестера стратегий </w:t>
      </w:r>
      <w:proofErr w:type="spellStart"/>
      <w:r>
        <w:rPr>
          <w:i/>
        </w:rPr>
        <w:t>MetaTrader</w:t>
      </w:r>
      <w:proofErr w:type="spellEnd"/>
      <w:r w:rsidRPr="00AC67B9">
        <w:rPr>
          <w:i/>
          <w:lang w:val="ru-RU"/>
        </w:rPr>
        <w:t xml:space="preserve"> 5</w:t>
      </w:r>
    </w:p>
    <w:p w:rsidR="00030A65" w:rsidRDefault="0059526B">
      <w:pPr>
        <w:jc w:val="center"/>
      </w:pPr>
      <w:proofErr w:type="spellStart"/>
      <w:r>
        <w:rPr>
          <w:b/>
        </w:rPr>
        <w:t>Версия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документа</w:t>
      </w:r>
      <w:proofErr w:type="spellEnd"/>
      <w:r>
        <w:rPr>
          <w:b/>
        </w:rPr>
        <w:t>: v1.4</w:t>
      </w:r>
    </w:p>
    <w:p w:rsidR="00030A65" w:rsidRDefault="00030A65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Назначение документа. </w:t>
            </w:r>
            <w:r w:rsidRPr="00AC67B9">
              <w:rPr>
                <w:lang w:val="ru-RU"/>
              </w:rPr>
              <w:t xml:space="preserve">Документ объединяет описание программы и пошаговую инструкцию. Сначала </w:t>
            </w:r>
            <w:r w:rsidRPr="00AC67B9">
              <w:rPr>
                <w:lang w:val="ru-RU"/>
              </w:rPr>
              <w:t xml:space="preserve">объясняется, что именно делает анализатор, затем показано, как импортировать </w:t>
            </w:r>
            <w:r>
              <w:t>CSV</w:t>
            </w:r>
            <w:r w:rsidRPr="00AC67B9">
              <w:rPr>
                <w:lang w:val="ru-RU"/>
              </w:rPr>
              <w:t>, читать таблицы, менять периоды на графиках, искать ключевые просадки и открывать подробную детализацию выбранного эпизода.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13327F" w:rsidRDefault="0059526B" w:rsidP="0013327F">
      <w:pPr>
        <w:pStyle w:val="21"/>
        <w:rPr>
          <w:lang w:val="ru-RU"/>
        </w:rPr>
      </w:pPr>
      <w:r w:rsidRPr="0013327F">
        <w:rPr>
          <w:lang w:val="ru-RU"/>
        </w:rPr>
        <w:t>Содержание</w:t>
      </w:r>
    </w:p>
    <w:p w:rsidR="00030A65" w:rsidRPr="0013327F" w:rsidRDefault="0059526B">
      <w:pPr>
        <w:pStyle w:val="a"/>
        <w:rPr>
          <w:lang w:val="ru-RU"/>
        </w:rPr>
      </w:pPr>
      <w:r w:rsidRPr="0013327F">
        <w:rPr>
          <w:lang w:val="ru-RU"/>
        </w:rPr>
        <w:t>1</w:t>
      </w:r>
      <w:r w:rsidRPr="0013327F">
        <w:rPr>
          <w:lang w:val="ru-RU"/>
        </w:rPr>
        <w:t>. Назначение программы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2. Источник </w:t>
      </w:r>
      <w:r w:rsidRPr="00AC67B9">
        <w:rPr>
          <w:lang w:val="ru-RU"/>
        </w:rPr>
        <w:t xml:space="preserve">данных и подготовка </w:t>
      </w:r>
      <w:r>
        <w:t>CSV</w:t>
      </w:r>
      <w:r w:rsidRPr="00AC67B9">
        <w:rPr>
          <w:lang w:val="ru-RU"/>
        </w:rPr>
        <w:t xml:space="preserve"> в </w:t>
      </w:r>
      <w:r>
        <w:t>MT</w:t>
      </w:r>
      <w:r w:rsidRPr="00AC67B9">
        <w:rPr>
          <w:lang w:val="ru-RU"/>
        </w:rPr>
        <w:t>5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3. Правила именования файлов и определения инструментов</w:t>
      </w:r>
    </w:p>
    <w:p w:rsidR="00030A65" w:rsidRDefault="0059526B">
      <w:pPr>
        <w:pStyle w:val="a"/>
      </w:pPr>
      <w:r w:rsidRPr="0013327F">
        <w:rPr>
          <w:lang w:val="ru-RU"/>
        </w:rPr>
        <w:t xml:space="preserve">4. </w:t>
      </w:r>
      <w:proofErr w:type="spellStart"/>
      <w:r w:rsidRPr="0013327F">
        <w:rPr>
          <w:lang w:val="ru-RU"/>
        </w:rPr>
        <w:t>Осн</w:t>
      </w:r>
      <w:r>
        <w:t>овные</w:t>
      </w:r>
      <w:proofErr w:type="spellEnd"/>
      <w:r>
        <w:t xml:space="preserve"> </w:t>
      </w:r>
      <w:proofErr w:type="spellStart"/>
      <w:r>
        <w:t>термины</w:t>
      </w:r>
      <w:proofErr w:type="spellEnd"/>
      <w:r>
        <w:t>: Balance, Equity, DD</w:t>
      </w:r>
    </w:p>
    <w:p w:rsidR="00030A65" w:rsidRDefault="0059526B">
      <w:pPr>
        <w:pStyle w:val="a"/>
      </w:pPr>
      <w:r>
        <w:t>5. Как рассчитывается просадка корзины</w:t>
      </w:r>
    </w:p>
    <w:p w:rsidR="00030A65" w:rsidRDefault="0059526B">
      <w:pPr>
        <w:pStyle w:val="a"/>
      </w:pPr>
      <w:r>
        <w:t>6. Главный лист MT5_CSV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7. Выбор периода на графиках главного листа</w:t>
      </w:r>
    </w:p>
    <w:p w:rsidR="00030A65" w:rsidRDefault="0059526B">
      <w:pPr>
        <w:pStyle w:val="a"/>
      </w:pPr>
      <w:r>
        <w:t>8. Лист «Кривая»</w:t>
      </w:r>
    </w:p>
    <w:p w:rsidR="00030A65" w:rsidRDefault="0059526B">
      <w:pPr>
        <w:pStyle w:val="a"/>
      </w:pPr>
      <w:r>
        <w:t>9. Ли</w:t>
      </w:r>
      <w:r>
        <w:t>ст «Ключевые просадки»</w:t>
      </w:r>
    </w:p>
    <w:p w:rsidR="00030A65" w:rsidRDefault="0059526B">
      <w:pPr>
        <w:pStyle w:val="a"/>
      </w:pPr>
      <w:r>
        <w:t>10. Лист «Детализация просадки»</w:t>
      </w:r>
    </w:p>
    <w:p w:rsidR="00030A65" w:rsidRDefault="0059526B">
      <w:pPr>
        <w:pStyle w:val="a"/>
      </w:pPr>
      <w:r>
        <w:t>11. Экспорт PDF</w:t>
      </w:r>
    </w:p>
    <w:p w:rsidR="00030A65" w:rsidRDefault="0059526B">
      <w:pPr>
        <w:pStyle w:val="a"/>
      </w:pPr>
      <w:r>
        <w:t>12. Быстрый порядок работы</w:t>
      </w:r>
    </w:p>
    <w:p w:rsidR="00030A65" w:rsidRDefault="0059526B">
      <w:pPr>
        <w:pStyle w:val="a"/>
      </w:pPr>
      <w:r>
        <w:t>13. Типичные проблемы и решения</w:t>
      </w:r>
    </w:p>
    <w:p w:rsidR="00030A65" w:rsidRDefault="0059526B">
      <w:pPr>
        <w:pStyle w:val="a"/>
      </w:pPr>
      <w:r>
        <w:t>14. Практические рекомендации</w:t>
      </w:r>
    </w:p>
    <w:p w:rsidR="00030A65" w:rsidRDefault="0059526B">
      <w:pPr>
        <w:pStyle w:val="a"/>
      </w:pPr>
      <w:r>
        <w:t>15. История изменений v1.4</w:t>
      </w:r>
      <w:bookmarkStart w:id="0" w:name="_GoBack"/>
      <w:bookmarkEnd w:id="0"/>
    </w:p>
    <w:p w:rsidR="00030A65" w:rsidRDefault="0059526B">
      <w:pPr>
        <w:pStyle w:val="a"/>
      </w:pPr>
      <w:r>
        <w:t>16. Ограничения и предупреждение о рисках</w:t>
      </w:r>
    </w:p>
    <w:p w:rsidR="00030A65" w:rsidRDefault="0059526B">
      <w:r>
        <w:br w:type="page"/>
      </w:r>
    </w:p>
    <w:p w:rsidR="00030A65" w:rsidRDefault="0059526B">
      <w:pPr>
        <w:pStyle w:val="1"/>
      </w:pPr>
      <w:r>
        <w:lastRenderedPageBreak/>
        <w:t>1. Назначение программы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Анализатор просадки </w:t>
      </w:r>
      <w:r>
        <w:t>v</w:t>
      </w:r>
      <w:r w:rsidRPr="00AC67B9">
        <w:rPr>
          <w:lang w:val="ru-RU"/>
        </w:rPr>
        <w:t xml:space="preserve">1.4 предназначен для анализа результатов тестов торговых стратегий в тестере стратегий </w:t>
      </w:r>
      <w:proofErr w:type="spellStart"/>
      <w:r>
        <w:t>MetaTrader</w:t>
      </w:r>
      <w:proofErr w:type="spellEnd"/>
      <w:r w:rsidRPr="00AC67B9">
        <w:rPr>
          <w:lang w:val="ru-RU"/>
        </w:rPr>
        <w:t xml:space="preserve"> 5. Основной источник данных — </w:t>
      </w:r>
      <w:r>
        <w:t>CSV</w:t>
      </w:r>
      <w:r w:rsidRPr="00AC67B9">
        <w:rPr>
          <w:lang w:val="ru-RU"/>
        </w:rPr>
        <w:t xml:space="preserve">-файлы, экспортированные из вкладки «График» тестера стратегий </w:t>
      </w:r>
      <w:r>
        <w:t>MT</w:t>
      </w:r>
      <w:r w:rsidRPr="00AC67B9">
        <w:rPr>
          <w:lang w:val="ru-RU"/>
        </w:rPr>
        <w:t>5.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Программа помогает оценить не только</w:t>
      </w:r>
      <w:r w:rsidRPr="00AC67B9">
        <w:rPr>
          <w:lang w:val="ru-RU"/>
        </w:rPr>
        <w:t xml:space="preserve"> прибыль, но и реальную нагрузку на депозит через </w:t>
      </w:r>
      <w:r>
        <w:t>Equity</w:t>
      </w:r>
      <w:r w:rsidRPr="00AC67B9">
        <w:rPr>
          <w:lang w:val="ru-RU"/>
        </w:rPr>
        <w:t xml:space="preserve"> и просадку. Главный смысл файла — увидеть, как ведёт себя один инструмент или корзина инструментов во времени: где прибыль растёт, где появляется глубокая просадка, сколько она длится и какие инструм</w:t>
      </w:r>
      <w:r w:rsidRPr="00AC67B9">
        <w:rPr>
          <w:lang w:val="ru-RU"/>
        </w:rPr>
        <w:t>енты вносят основной вклад в риск.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Что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анализируется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Для чего это нужно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Прибыль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Оценить итоговый результат теста или корзины тестов.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Понять рост баланса по закрытым сделкам.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Увидеть фактическую нагрузку с учётом открытых позиций.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Просадка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Найти максимальные провалы и опасные периоды.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Корзина</w:t>
            </w:r>
            <w:proofErr w:type="spellEnd"/>
            <w:r>
              <w:t xml:space="preserve"> </w:t>
            </w:r>
            <w:proofErr w:type="spellStart"/>
            <w:r>
              <w:t>инструментов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Оценить общий риск нескольких инструментов одновременно.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Ключевые</w:t>
            </w:r>
            <w:proofErr w:type="spellEnd"/>
            <w:r>
              <w:t xml:space="preserve"> </w:t>
            </w:r>
            <w:proofErr w:type="spellStart"/>
            <w:r>
              <w:t>эпизоды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Быстро найти и разобрать самые опасные участки истории.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Главная идея. </w:t>
            </w:r>
            <w:r w:rsidRPr="00AC67B9">
              <w:rPr>
                <w:lang w:val="ru-RU"/>
              </w:rPr>
              <w:t>Анализатор не просто склад</w:t>
            </w:r>
            <w:r w:rsidRPr="00AC67B9">
              <w:rPr>
                <w:lang w:val="ru-RU"/>
              </w:rPr>
              <w:t xml:space="preserve">ывает отчёты. Он синхронизирует их по времени и считает общую </w:t>
            </w:r>
            <w:r>
              <w:t xml:space="preserve">Equity </w:t>
            </w:r>
            <w:proofErr w:type="spellStart"/>
            <w:r>
              <w:t>корзины</w:t>
            </w:r>
            <w:proofErr w:type="spellEnd"/>
            <w:r>
              <w:t xml:space="preserve">, </w:t>
            </w:r>
            <w:proofErr w:type="spellStart"/>
            <w:r>
              <w:t>чтобы</w:t>
            </w:r>
            <w:proofErr w:type="spellEnd"/>
            <w:r>
              <w:t xml:space="preserve"> </w:t>
            </w:r>
            <w:proofErr w:type="spellStart"/>
            <w:r>
              <w:t>показать</w:t>
            </w:r>
            <w:proofErr w:type="spellEnd"/>
            <w:r>
              <w:t xml:space="preserve"> </w:t>
            </w:r>
            <w:proofErr w:type="spellStart"/>
            <w:r>
              <w:t>реальную</w:t>
            </w:r>
            <w:proofErr w:type="spellEnd"/>
            <w:r>
              <w:t xml:space="preserve"> </w:t>
            </w:r>
            <w:proofErr w:type="spellStart"/>
            <w:r>
              <w:t>совместную</w:t>
            </w:r>
            <w:proofErr w:type="spellEnd"/>
            <w:r>
              <w:t xml:space="preserve"> </w:t>
            </w:r>
            <w:proofErr w:type="spellStart"/>
            <w:r>
              <w:t>нагрузку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депозит</w:t>
            </w:r>
            <w:proofErr w:type="spellEnd"/>
            <w:r>
              <w:t>.</w:t>
            </w:r>
          </w:p>
        </w:tc>
      </w:tr>
    </w:tbl>
    <w:p w:rsidR="00030A65" w:rsidRDefault="00030A65"/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 xml:space="preserve">2. Источник данных и подготовка </w:t>
      </w:r>
      <w:r>
        <w:t>CSV</w:t>
      </w:r>
      <w:r w:rsidRPr="00AC67B9">
        <w:rPr>
          <w:lang w:val="ru-RU"/>
        </w:rPr>
        <w:t xml:space="preserve"> в </w:t>
      </w:r>
      <w:r>
        <w:t>MT</w:t>
      </w:r>
      <w:r w:rsidRPr="00AC67B9">
        <w:rPr>
          <w:lang w:val="ru-RU"/>
        </w:rPr>
        <w:t>5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Для работы нужен именно </w:t>
      </w:r>
      <w:r>
        <w:t>CSV</w:t>
      </w:r>
      <w:r w:rsidRPr="00AC67B9">
        <w:rPr>
          <w:lang w:val="ru-RU"/>
        </w:rPr>
        <w:t xml:space="preserve"> из вкладки «График» тестера стратегий </w:t>
      </w:r>
      <w:proofErr w:type="spellStart"/>
      <w:r>
        <w:t>MetaTrader</w:t>
      </w:r>
      <w:proofErr w:type="spellEnd"/>
      <w:r w:rsidRPr="00AC67B9">
        <w:rPr>
          <w:lang w:val="ru-RU"/>
        </w:rPr>
        <w:t xml:space="preserve"> </w:t>
      </w:r>
      <w:r w:rsidRPr="00AC67B9">
        <w:rPr>
          <w:lang w:val="ru-RU"/>
        </w:rPr>
        <w:t xml:space="preserve">5. Обычный отчёт тестера в </w:t>
      </w:r>
      <w:r>
        <w:t>HTML</w:t>
      </w:r>
      <w:r w:rsidRPr="00AC67B9">
        <w:rPr>
          <w:lang w:val="ru-RU"/>
        </w:rPr>
        <w:t xml:space="preserve">, </w:t>
      </w:r>
      <w:r>
        <w:t>XLSX</w:t>
      </w:r>
      <w:r w:rsidRPr="00AC67B9">
        <w:rPr>
          <w:lang w:val="ru-RU"/>
        </w:rPr>
        <w:t xml:space="preserve"> или другой форме для этой версии анализатора не является основным источником данных.</w:t>
      </w:r>
    </w:p>
    <w:p w:rsidR="00030A65" w:rsidRDefault="0059526B">
      <w:pPr>
        <w:pStyle w:val="21"/>
      </w:pPr>
      <w:r>
        <w:t>2.1. Как подготовить CSV</w:t>
      </w:r>
    </w:p>
    <w:p w:rsidR="00030A65" w:rsidRDefault="0059526B">
      <w:pPr>
        <w:pStyle w:val="a"/>
      </w:pPr>
      <w:r>
        <w:t>Откройте MetaTrader 5.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Запустите тест стратегии в тестере стратегий.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завершения теста откройте вкладку</w:t>
      </w:r>
      <w:r w:rsidRPr="00AC67B9">
        <w:rPr>
          <w:lang w:val="ru-RU"/>
        </w:rPr>
        <w:t xml:space="preserve"> «График».</w:t>
      </w:r>
    </w:p>
    <w:p w:rsidR="00030A65" w:rsidRDefault="0059526B">
      <w:pPr>
        <w:pStyle w:val="a"/>
      </w:pPr>
      <w:proofErr w:type="spellStart"/>
      <w:r>
        <w:t>Экспортируйте</w:t>
      </w:r>
      <w:proofErr w:type="spellEnd"/>
      <w:r>
        <w:t xml:space="preserve"> </w:t>
      </w:r>
      <w:proofErr w:type="spellStart"/>
      <w:r>
        <w:t>график</w:t>
      </w:r>
      <w:proofErr w:type="spellEnd"/>
      <w:r>
        <w:t xml:space="preserve"> в CSV.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Сохраните файл так, чтобы в названии был символ инструмента: </w:t>
      </w:r>
      <w:r>
        <w:t>EURUSD</w:t>
      </w:r>
      <w:r w:rsidRPr="00AC67B9">
        <w:rPr>
          <w:lang w:val="ru-RU"/>
        </w:rPr>
        <w:t xml:space="preserve">, </w:t>
      </w:r>
      <w:r>
        <w:t>GBPUSD</w:t>
      </w:r>
      <w:r w:rsidRPr="00AC67B9">
        <w:rPr>
          <w:lang w:val="ru-RU"/>
        </w:rPr>
        <w:t xml:space="preserve">, </w:t>
      </w:r>
      <w:r>
        <w:t>AUDCAD</w:t>
      </w:r>
      <w:r w:rsidRPr="00AC67B9">
        <w:rPr>
          <w:lang w:val="ru-RU"/>
        </w:rPr>
        <w:t xml:space="preserve"> и т.д.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Если нужно разделить </w:t>
      </w:r>
      <w:r>
        <w:t>BUY</w:t>
      </w:r>
      <w:r w:rsidRPr="00AC67B9">
        <w:rPr>
          <w:lang w:val="ru-RU"/>
        </w:rPr>
        <w:t>/</w:t>
      </w:r>
      <w:r>
        <w:t>SELL</w:t>
      </w:r>
      <w:r w:rsidRPr="00AC67B9">
        <w:rPr>
          <w:lang w:val="ru-RU"/>
        </w:rPr>
        <w:t xml:space="preserve"> или разные настройки одного символа, добавьте суффикс в имени файла.</w:t>
      </w:r>
    </w:p>
    <w:p w:rsidR="00AC67B9" w:rsidRDefault="00AC67B9" w:rsidP="00AC67B9">
      <w:pPr>
        <w:pStyle w:val="a"/>
        <w:numPr>
          <w:ilvl w:val="0"/>
          <w:numId w:val="0"/>
        </w:numPr>
        <w:ind w:left="360" w:hanging="360"/>
        <w:rPr>
          <w:lang w:val="ru-RU"/>
        </w:rPr>
      </w:pPr>
    </w:p>
    <w:p w:rsidR="00AC67B9" w:rsidRPr="00AC67B9" w:rsidRDefault="00AC67B9" w:rsidP="00AC67B9">
      <w:pPr>
        <w:pStyle w:val="21"/>
        <w:rPr>
          <w:rFonts w:eastAsia="Times New Roman"/>
        </w:rPr>
      </w:pPr>
      <w:r w:rsidRPr="00AC67B9">
        <w:rPr>
          <w:lang w:val="ru-RU"/>
        </w:rPr>
        <w:t xml:space="preserve">2.2. </w:t>
      </w:r>
      <w:r w:rsidRPr="00AC67B9">
        <w:t>РАЗДЕЛЕНИЕ ОДИНАКОВЫХ ИНСТРУМЕНТОВ НА ОТДЕЛЬНЫЕ ГРУППЫ</w:t>
      </w:r>
    </w:p>
    <w:p w:rsidR="00AC67B9" w:rsidRDefault="00AC67B9" w:rsidP="00AC67B9">
      <w:pPr>
        <w:pStyle w:val="aff8"/>
      </w:pPr>
      <w:r>
        <w:t>По умолчанию анализатор объединяет все отчёты с одинаковым символом в один инструмент.</w:t>
      </w:r>
    </w:p>
    <w:p w:rsidR="00AC67B9" w:rsidRDefault="00AC67B9" w:rsidP="00AC67B9">
      <w:pPr>
        <w:pStyle w:val="aff8"/>
      </w:pPr>
      <w:r>
        <w:t>Например, если импортировать несколько отчётов EURUSD без дополнительных обозначений, они будут обработаны как один общий инструмент EURUSD.</w:t>
      </w:r>
    </w:p>
    <w:p w:rsidR="00AC67B9" w:rsidRDefault="00AC67B9" w:rsidP="00AC67B9">
      <w:pPr>
        <w:pStyle w:val="aff8"/>
      </w:pPr>
      <w:r>
        <w:t>Когда это необходимо</w:t>
      </w:r>
    </w:p>
    <w:p w:rsidR="00AC67B9" w:rsidRDefault="00AC67B9" w:rsidP="00AC67B9">
      <w:pPr>
        <w:pStyle w:val="aff8"/>
      </w:pPr>
      <w:r>
        <w:t>Данная функция предназначена для случаев, когда требуется анализировать отдельно:</w:t>
      </w:r>
    </w:p>
    <w:p w:rsidR="00AC67B9" w:rsidRDefault="00AC67B9" w:rsidP="00AC67B9">
      <w:pPr>
        <w:pStyle w:val="aff8"/>
      </w:pPr>
      <w:r>
        <w:lastRenderedPageBreak/>
        <w:t>• только BUY-сделки;</w:t>
      </w:r>
      <w:r>
        <w:br/>
        <w:t>• только SELL-сделки;</w:t>
      </w:r>
      <w:r>
        <w:br/>
        <w:t>• разные версии советника;</w:t>
      </w:r>
      <w:r>
        <w:br/>
        <w:t>• разные настройки одной стратегии;</w:t>
      </w:r>
      <w:r>
        <w:br/>
        <w:t>• разные наборы параметров на одном инструменте.</w:t>
      </w:r>
    </w:p>
    <w:p w:rsidR="00AC67B9" w:rsidRDefault="00AC67B9" w:rsidP="00AC67B9">
      <w:pPr>
        <w:pStyle w:val="aff8"/>
      </w:pPr>
      <w:r>
        <w:t>Для этого при сохранении CSV-файлов необходимо добавить индивидуальное обозначение после символа инструмента в круглых скобках.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Примеры</w:t>
      </w:r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EURUSD(BUY)</w:t>
      </w:r>
      <w:r w:rsidRPr="00AC67B9">
        <w:rPr>
          <w:lang w:val="en-US"/>
        </w:rPr>
        <w:br/>
        <w:t>EURUSD(SELL)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EURUSD(SET1)</w:t>
      </w:r>
      <w:r w:rsidRPr="00AC67B9">
        <w:rPr>
          <w:lang w:val="en-US"/>
        </w:rPr>
        <w:br/>
        <w:t>EURUSD(SET2)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AUDCAD(V1)</w:t>
      </w:r>
      <w:r w:rsidRPr="00AC67B9">
        <w:rPr>
          <w:lang w:val="en-US"/>
        </w:rPr>
        <w:br/>
        <w:t>AUDCAD(V2)</w:t>
      </w:r>
    </w:p>
    <w:p w:rsidR="00AC67B9" w:rsidRDefault="00AC67B9" w:rsidP="00AC67B9">
      <w:pPr>
        <w:pStyle w:val="aff8"/>
      </w:pPr>
      <w:r>
        <w:t>Как работает анализатор</w:t>
      </w:r>
    </w:p>
    <w:p w:rsidR="00AC67B9" w:rsidRDefault="00AC67B9" w:rsidP="00AC67B9">
      <w:pPr>
        <w:pStyle w:val="aff8"/>
      </w:pPr>
      <w:r>
        <w:t>Если после символа указано дополнительное обозначение в скобках, анализатор рассматривает такой отчёт как отдельный инструмент.</w:t>
      </w:r>
    </w:p>
    <w:p w:rsidR="00AC67B9" w:rsidRPr="00AC67B9" w:rsidRDefault="00AC67B9" w:rsidP="00AC67B9">
      <w:pPr>
        <w:pStyle w:val="aff8"/>
        <w:rPr>
          <w:lang w:val="en-US"/>
        </w:rPr>
      </w:pPr>
      <w:proofErr w:type="gramStart"/>
      <w:r>
        <w:t>Например</w:t>
      </w:r>
      <w:proofErr w:type="gramEnd"/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EURUSD(BUY)</w:t>
      </w:r>
      <w:r w:rsidRPr="00AC67B9">
        <w:rPr>
          <w:lang w:val="en-US"/>
        </w:rPr>
        <w:br/>
        <w:t>EURUSD(SELL)</w:t>
      </w:r>
    </w:p>
    <w:p w:rsidR="00AC67B9" w:rsidRDefault="00AC67B9" w:rsidP="00AC67B9">
      <w:pPr>
        <w:pStyle w:val="aff8"/>
      </w:pPr>
      <w:r>
        <w:t>будут отображаться как два независимых инструмента.</w:t>
      </w:r>
    </w:p>
    <w:p w:rsidR="00AC67B9" w:rsidRDefault="00AC67B9" w:rsidP="00AC67B9">
      <w:pPr>
        <w:pStyle w:val="aff8"/>
      </w:pPr>
      <w:r>
        <w:t>Их прибыль, просадка, статистика и вклад в общую корзину будут рассчитываться отдельно.</w:t>
      </w:r>
    </w:p>
    <w:p w:rsidR="00AC67B9" w:rsidRDefault="00AC67B9" w:rsidP="00AC67B9">
      <w:pPr>
        <w:pStyle w:val="aff8"/>
      </w:pPr>
      <w:r>
        <w:t>Практический пример</w:t>
      </w:r>
    </w:p>
    <w:p w:rsidR="00AC67B9" w:rsidRDefault="00AC67B9" w:rsidP="00AC67B9">
      <w:pPr>
        <w:pStyle w:val="aff8"/>
      </w:pPr>
      <w:r>
        <w:t>Пользователь выполняет два отдельных теста одной и той же стратегии:</w:t>
      </w:r>
    </w:p>
    <w:p w:rsidR="00AC67B9" w:rsidRDefault="00AC67B9" w:rsidP="00AC67B9">
      <w:pPr>
        <w:pStyle w:val="aff8"/>
      </w:pPr>
      <w:r>
        <w:t>Тест №1:</w:t>
      </w:r>
      <w:r>
        <w:br/>
        <w:t>• только BUY-сделки;</w:t>
      </w:r>
      <w:r>
        <w:br/>
        <w:t>• инструмент EURUSD.</w:t>
      </w:r>
    </w:p>
    <w:p w:rsidR="00AC67B9" w:rsidRDefault="00AC67B9" w:rsidP="00AC67B9">
      <w:pPr>
        <w:pStyle w:val="aff8"/>
      </w:pPr>
      <w:r>
        <w:t>Файл сохраняется как:</w:t>
      </w:r>
    </w:p>
    <w:p w:rsidR="00AC67B9" w:rsidRDefault="00AC67B9" w:rsidP="00AC67B9">
      <w:pPr>
        <w:pStyle w:val="aff8"/>
      </w:pPr>
      <w:r>
        <w:t>EURUSD(BUY).csv</w:t>
      </w:r>
    </w:p>
    <w:p w:rsidR="00AC67B9" w:rsidRDefault="00AC67B9" w:rsidP="00AC67B9">
      <w:pPr>
        <w:pStyle w:val="aff8"/>
      </w:pPr>
      <w:r>
        <w:lastRenderedPageBreak/>
        <w:t>Тест №2:</w:t>
      </w:r>
      <w:r>
        <w:br/>
        <w:t>• только SELL-сделки;</w:t>
      </w:r>
      <w:r>
        <w:br/>
        <w:t>• инструмент EURUSD.</w:t>
      </w:r>
    </w:p>
    <w:p w:rsidR="00AC67B9" w:rsidRDefault="00AC67B9" w:rsidP="00AC67B9">
      <w:pPr>
        <w:pStyle w:val="aff8"/>
      </w:pPr>
      <w:r>
        <w:t>Файл сохраняется как:</w:t>
      </w:r>
    </w:p>
    <w:p w:rsidR="00AC67B9" w:rsidRDefault="00AC67B9" w:rsidP="00AC67B9">
      <w:pPr>
        <w:pStyle w:val="aff8"/>
      </w:pPr>
      <w:r>
        <w:t>EURUSD(SELL).csv</w:t>
      </w:r>
    </w:p>
    <w:p w:rsidR="00AC67B9" w:rsidRDefault="00AC67B9" w:rsidP="00AC67B9">
      <w:pPr>
        <w:pStyle w:val="aff8"/>
      </w:pPr>
      <w:r>
        <w:t>После импорта анализатор покажет два отдельных инструмента:</w:t>
      </w:r>
    </w:p>
    <w:p w:rsidR="00AC67B9" w:rsidRDefault="00AC67B9" w:rsidP="00AC67B9">
      <w:pPr>
        <w:pStyle w:val="aff8"/>
      </w:pPr>
      <w:r>
        <w:t>EURUSD(BUY)</w:t>
      </w:r>
      <w:r>
        <w:br/>
        <w:t>EURUSD(SELL)</w:t>
      </w:r>
    </w:p>
    <w:p w:rsidR="00AC67B9" w:rsidRDefault="00AC67B9" w:rsidP="00AC67B9">
      <w:pPr>
        <w:pStyle w:val="aff8"/>
      </w:pPr>
      <w:r>
        <w:t>При этом результаты не будут объединяться между собой.</w:t>
      </w:r>
    </w:p>
    <w:p w:rsidR="00AC67B9" w:rsidRDefault="00AC67B9" w:rsidP="00AC67B9">
      <w:pPr>
        <w:pStyle w:val="aff8"/>
      </w:pPr>
      <w:r>
        <w:t>Анализ разных настроек</w:t>
      </w:r>
    </w:p>
    <w:p w:rsidR="00AC67B9" w:rsidRDefault="00AC67B9" w:rsidP="00AC67B9">
      <w:pPr>
        <w:pStyle w:val="aff8"/>
      </w:pPr>
      <w:r>
        <w:t>Эта же возможность может использоваться для сравнения различных настроек советника.</w:t>
      </w:r>
    </w:p>
    <w:p w:rsidR="00AC67B9" w:rsidRPr="00AC67B9" w:rsidRDefault="00AC67B9" w:rsidP="00AC67B9">
      <w:pPr>
        <w:pStyle w:val="aff8"/>
        <w:rPr>
          <w:lang w:val="en-US"/>
        </w:rPr>
      </w:pPr>
      <w:proofErr w:type="gramStart"/>
      <w:r>
        <w:t>Например</w:t>
      </w:r>
      <w:proofErr w:type="gramEnd"/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AUDCAD(SET1)</w:t>
      </w:r>
      <w:r w:rsidRPr="00AC67B9">
        <w:rPr>
          <w:lang w:val="en-US"/>
        </w:rPr>
        <w:br/>
        <w:t>AUDCAD(SET2)</w:t>
      </w:r>
      <w:r w:rsidRPr="00AC67B9">
        <w:rPr>
          <w:lang w:val="en-US"/>
        </w:rPr>
        <w:br/>
        <w:t>AUDCAD(SET3)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NZDCAD(V1)</w:t>
      </w:r>
      <w:r w:rsidRPr="00AC67B9">
        <w:rPr>
          <w:lang w:val="en-US"/>
        </w:rPr>
        <w:br/>
        <w:t>NZDCAD(V2)</w:t>
      </w:r>
    </w:p>
    <w:p w:rsidR="00AC67B9" w:rsidRDefault="00AC67B9" w:rsidP="00AC67B9">
      <w:pPr>
        <w:pStyle w:val="aff8"/>
      </w:pPr>
      <w:r>
        <w:t>В этом случае анализатор будет считать каждый отчёт отдельным инструментом и не станет объединять результаты между собой.</w:t>
      </w:r>
    </w:p>
    <w:p w:rsidR="00AC67B9" w:rsidRDefault="00AC67B9" w:rsidP="00AC67B9">
      <w:pPr>
        <w:pStyle w:val="aff8"/>
      </w:pPr>
      <w:r>
        <w:t>Важно</w:t>
      </w:r>
    </w:p>
    <w:p w:rsidR="00AC67B9" w:rsidRDefault="00AC67B9" w:rsidP="00AC67B9">
      <w:pPr>
        <w:pStyle w:val="aff8"/>
      </w:pPr>
      <w:r>
        <w:t>Если после символа инструмента отсутствует дополнительное обозначение в скобках, все отчёты с одинаковым символом будут автоматически объединены в один инструмент.</w:t>
      </w:r>
    </w:p>
    <w:p w:rsidR="00AC67B9" w:rsidRPr="00AC67B9" w:rsidRDefault="00AC67B9" w:rsidP="00AC67B9">
      <w:pPr>
        <w:pStyle w:val="a"/>
        <w:numPr>
          <w:ilvl w:val="0"/>
          <w:numId w:val="0"/>
        </w:numPr>
        <w:ind w:left="360" w:hanging="360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Важно. </w:t>
            </w:r>
            <w:r w:rsidRPr="00AC67B9">
              <w:rPr>
                <w:lang w:val="ru-RU"/>
              </w:rPr>
              <w:t xml:space="preserve">Нужен </w:t>
            </w:r>
            <w:r>
              <w:t>CSV</w:t>
            </w:r>
            <w:r w:rsidRPr="00AC67B9">
              <w:rPr>
                <w:lang w:val="ru-RU"/>
              </w:rPr>
              <w:t xml:space="preserve"> именно из </w:t>
            </w:r>
            <w:r w:rsidRPr="00AC67B9">
              <w:rPr>
                <w:lang w:val="ru-RU"/>
              </w:rPr>
              <w:t xml:space="preserve">вкладки «График». В файле должны быть дата/время, </w:t>
            </w:r>
            <w:r>
              <w:t>Balance</w:t>
            </w:r>
            <w:r w:rsidRPr="00AC67B9">
              <w:rPr>
                <w:lang w:val="ru-RU"/>
              </w:rPr>
              <w:t xml:space="preserve"> и </w:t>
            </w:r>
            <w:r>
              <w:t>Equity</w:t>
            </w:r>
            <w:r w:rsidRPr="00AC67B9">
              <w:rPr>
                <w:lang w:val="ru-RU"/>
              </w:rPr>
              <w:t xml:space="preserve">. </w:t>
            </w:r>
            <w:r>
              <w:t>Без этих данных корректный расчёт просадки невозможен.</w:t>
            </w:r>
          </w:p>
        </w:tc>
      </w:tr>
    </w:tbl>
    <w:p w:rsidR="00030A65" w:rsidRDefault="00030A65"/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3. Правила именования файлов и определения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Анализатор определяет инструмент по имени </w:t>
      </w:r>
      <w:r>
        <w:t>CSV</w:t>
      </w:r>
      <w:r w:rsidRPr="00AC67B9">
        <w:rPr>
          <w:lang w:val="ru-RU"/>
        </w:rPr>
        <w:t>-файла. Поэтому имя файла долж</w:t>
      </w:r>
      <w:r w:rsidRPr="00AC67B9">
        <w:rPr>
          <w:lang w:val="ru-RU"/>
        </w:rPr>
        <w:t xml:space="preserve">но содержать символ: </w:t>
      </w:r>
      <w:r>
        <w:t>EURUSD</w:t>
      </w:r>
      <w:r w:rsidRPr="00AC67B9">
        <w:rPr>
          <w:lang w:val="ru-RU"/>
        </w:rPr>
        <w:t xml:space="preserve">, </w:t>
      </w:r>
      <w:r>
        <w:t>AUDCAD</w:t>
      </w:r>
      <w:r w:rsidRPr="00AC67B9">
        <w:rPr>
          <w:lang w:val="ru-RU"/>
        </w:rPr>
        <w:t xml:space="preserve">, </w:t>
      </w:r>
      <w:r>
        <w:t>NZDCAD</w:t>
      </w:r>
      <w:r w:rsidRPr="00AC67B9">
        <w:rPr>
          <w:lang w:val="ru-RU"/>
        </w:rPr>
        <w:t xml:space="preserve">, </w:t>
      </w:r>
      <w:r>
        <w:t>EURGBP</w:t>
      </w:r>
      <w:r w:rsidRPr="00AC67B9">
        <w:rPr>
          <w:lang w:val="ru-RU"/>
        </w:rPr>
        <w:t xml:space="preserve"> и т.д.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>3.1. Обычное объединение одинаковых символов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Если загружены несколько </w:t>
      </w:r>
      <w:r>
        <w:t>CSV</w:t>
      </w:r>
      <w:r w:rsidRPr="00AC67B9">
        <w:rPr>
          <w:lang w:val="ru-RU"/>
        </w:rPr>
        <w:t xml:space="preserve"> одного символа без дополнительного суффикса, анализатор может объединять их как один инструмент. Такой режим нужен, когда н</w:t>
      </w:r>
      <w:r w:rsidRPr="00AC67B9">
        <w:rPr>
          <w:lang w:val="ru-RU"/>
        </w:rPr>
        <w:t xml:space="preserve">есколько файлов относятся к одному и </w:t>
      </w:r>
      <w:proofErr w:type="gramStart"/>
      <w:r w:rsidRPr="00AC67B9">
        <w:rPr>
          <w:lang w:val="ru-RU"/>
        </w:rPr>
        <w:t>тому же инструменту</w:t>
      </w:r>
      <w:proofErr w:type="gramEnd"/>
      <w:r w:rsidRPr="00AC67B9">
        <w:rPr>
          <w:lang w:val="ru-RU"/>
        </w:rPr>
        <w:t xml:space="preserve"> и направлению анализа.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3.2. Разделение одного символа по суффиксам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В версии 1.4 добавлена поддержка раздельного анализа одного и того же символа, если после символа в имени файла присутствует </w:t>
      </w:r>
      <w:r w:rsidRPr="00AC67B9">
        <w:rPr>
          <w:lang w:val="ru-RU"/>
        </w:rPr>
        <w:t xml:space="preserve">дополнительное обозначение в скобках или суффиксе. Это удобно для анализа </w:t>
      </w:r>
      <w:r>
        <w:t>BUY</w:t>
      </w:r>
      <w:r w:rsidRPr="00AC67B9">
        <w:rPr>
          <w:lang w:val="ru-RU"/>
        </w:rPr>
        <w:t xml:space="preserve"> и </w:t>
      </w:r>
      <w:r>
        <w:t>SELL</w:t>
      </w:r>
      <w:r w:rsidRPr="00AC67B9">
        <w:rPr>
          <w:lang w:val="ru-RU"/>
        </w:rPr>
        <w:t xml:space="preserve"> отдельно, либо для сравнения разных настроек одного инструмента.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402"/>
        <w:gridCol w:w="5669"/>
      </w:tblGrid>
      <w:tr w:rsidR="00030A65">
        <w:trPr>
          <w:jc w:val="center"/>
        </w:trPr>
        <w:tc>
          <w:tcPr>
            <w:tcW w:w="3402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Пример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имени</w:t>
            </w:r>
            <w:proofErr w:type="spellEnd"/>
            <w:r>
              <w:rPr>
                <w:b/>
                <w:color w:val="FFFFFF"/>
              </w:rPr>
              <w:t>/</w:t>
            </w:r>
            <w:proofErr w:type="spellStart"/>
            <w:r>
              <w:rPr>
                <w:b/>
                <w:color w:val="FFFFFF"/>
              </w:rPr>
              <w:t>символа</w:t>
            </w:r>
            <w:proofErr w:type="spellEnd"/>
          </w:p>
        </w:tc>
        <w:tc>
          <w:tcPr>
            <w:tcW w:w="56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Как будет воспринято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Обычный инструмент EURUSD.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EURUSD(BUY) или EURUSD_B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Отд</w:t>
            </w:r>
            <w:r>
              <w:t>ельный инструмент/направление BUY.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EURUSD(SELL) или EURUSD_S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Отдельный инструмент/направление SELL.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AUDCAD(001)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Отдельный вариант </w:t>
            </w:r>
            <w:r>
              <w:t>AUDCAD</w:t>
            </w:r>
            <w:r w:rsidRPr="00AC67B9">
              <w:rPr>
                <w:lang w:val="ru-RU"/>
              </w:rPr>
              <w:t xml:space="preserve"> с собственными настройками.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AUDCAD(002)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Другой отдельный вариант AUDCAD.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NZDCAD_B и NZDCAD_S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Два отдельных отчёта </w:t>
            </w:r>
            <w:r w:rsidRPr="00AC67B9">
              <w:rPr>
                <w:lang w:val="ru-RU"/>
              </w:rPr>
              <w:t xml:space="preserve">одного символа: </w:t>
            </w:r>
            <w:r>
              <w:t>BUY</w:t>
            </w:r>
            <w:r w:rsidRPr="00AC67B9">
              <w:rPr>
                <w:lang w:val="ru-RU"/>
              </w:rPr>
              <w:t xml:space="preserve"> и </w:t>
            </w:r>
            <w:r>
              <w:t>SELL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Правило </w:t>
            </w:r>
            <w:r>
              <w:rPr>
                <w:b/>
              </w:rPr>
              <w:t>v</w:t>
            </w:r>
            <w:r w:rsidRPr="00AC67B9">
              <w:rPr>
                <w:b/>
                <w:lang w:val="ru-RU"/>
              </w:rPr>
              <w:t xml:space="preserve">1.4. </w:t>
            </w:r>
            <w:r w:rsidRPr="00AC67B9">
              <w:rPr>
                <w:lang w:val="ru-RU"/>
              </w:rPr>
              <w:t xml:space="preserve">Если у одинаковых символов есть разные суффиксы, они считаются разными инструментами. </w:t>
            </w:r>
            <w:proofErr w:type="spellStart"/>
            <w:r>
              <w:t>Если</w:t>
            </w:r>
            <w:proofErr w:type="spellEnd"/>
            <w:r>
              <w:t xml:space="preserve"> </w:t>
            </w:r>
            <w:proofErr w:type="spellStart"/>
            <w:r>
              <w:t>суффикса</w:t>
            </w:r>
            <w:proofErr w:type="spellEnd"/>
            <w:r>
              <w:t xml:space="preserve"> </w:t>
            </w:r>
            <w:proofErr w:type="spellStart"/>
            <w:r>
              <w:t>нет</w:t>
            </w:r>
            <w:proofErr w:type="spellEnd"/>
            <w:r>
              <w:t xml:space="preserve">, </w:t>
            </w:r>
            <w:proofErr w:type="spellStart"/>
            <w:r>
              <w:t>одинаковые</w:t>
            </w:r>
            <w:proofErr w:type="spellEnd"/>
            <w:r>
              <w:t xml:space="preserve"> символы обрабатываются как один инструмент.</w:t>
            </w:r>
          </w:p>
        </w:tc>
      </w:tr>
    </w:tbl>
    <w:p w:rsidR="00030A65" w:rsidRDefault="00030A65"/>
    <w:p w:rsidR="00030A65" w:rsidRDefault="0059526B">
      <w:pPr>
        <w:pStyle w:val="21"/>
      </w:pPr>
      <w:r>
        <w:t>3.3. Таймфрейм в имени файла</w:t>
      </w:r>
    </w:p>
    <w:p w:rsidR="00030A65" w:rsidRPr="00AC67B9" w:rsidRDefault="0059526B">
      <w:pPr>
        <w:rPr>
          <w:lang w:val="ru-RU"/>
        </w:rPr>
      </w:pPr>
      <w:r>
        <w:t>CSV</w:t>
      </w:r>
      <w:r w:rsidRPr="00AC67B9">
        <w:rPr>
          <w:lang w:val="ru-RU"/>
        </w:rPr>
        <w:t xml:space="preserve"> из вкладки </w:t>
      </w:r>
      <w:r w:rsidRPr="00AC67B9">
        <w:rPr>
          <w:lang w:val="ru-RU"/>
        </w:rPr>
        <w:t xml:space="preserve">«График» </w:t>
      </w:r>
      <w:r>
        <w:t>MT</w:t>
      </w:r>
      <w:r w:rsidRPr="00AC67B9">
        <w:rPr>
          <w:lang w:val="ru-RU"/>
        </w:rPr>
        <w:t xml:space="preserve">5 не хранит </w:t>
      </w:r>
      <w:proofErr w:type="spellStart"/>
      <w:r w:rsidRPr="00AC67B9">
        <w:rPr>
          <w:lang w:val="ru-RU"/>
        </w:rPr>
        <w:t>таймфрейм</w:t>
      </w:r>
      <w:proofErr w:type="spellEnd"/>
      <w:r w:rsidRPr="00AC67B9">
        <w:rPr>
          <w:lang w:val="ru-RU"/>
        </w:rPr>
        <w:t xml:space="preserve"> теста как отдельное поле. Поэтому </w:t>
      </w:r>
      <w:proofErr w:type="spellStart"/>
      <w:r w:rsidRPr="00AC67B9">
        <w:rPr>
          <w:lang w:val="ru-RU"/>
        </w:rPr>
        <w:t>таймфрейм</w:t>
      </w:r>
      <w:proofErr w:type="spellEnd"/>
      <w:r w:rsidRPr="00AC67B9">
        <w:rPr>
          <w:lang w:val="ru-RU"/>
        </w:rPr>
        <w:t xml:space="preserve"> отображается в таблице только в том случае, если он присутствует в имени файла и был успешно распознан анализатором.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969"/>
        <w:gridCol w:w="5102"/>
      </w:tblGrid>
      <w:tr w:rsidR="00030A65" w:rsidRPr="00AC67B9">
        <w:trPr>
          <w:jc w:val="center"/>
        </w:trPr>
        <w:tc>
          <w:tcPr>
            <w:tcW w:w="39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Ситуация</w:t>
            </w:r>
            <w:proofErr w:type="spellEnd"/>
          </w:p>
        </w:tc>
        <w:tc>
          <w:tcPr>
            <w:tcW w:w="5102" w:type="dxa"/>
            <w:shd w:val="clear" w:color="auto" w:fill="1F4E78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color w:val="FFFFFF"/>
                <w:lang w:val="ru-RU"/>
              </w:rPr>
              <w:t>Что будет в таблице ТФ</w:t>
            </w:r>
          </w:p>
        </w:tc>
      </w:tr>
      <w:tr w:rsidR="00030A65">
        <w:trPr>
          <w:jc w:val="center"/>
        </w:trPr>
        <w:tc>
          <w:tcPr>
            <w:tcW w:w="39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В имени файла есть </w:t>
            </w:r>
            <w:r>
              <w:t>H</w:t>
            </w:r>
            <w:r w:rsidRPr="00AC67B9">
              <w:rPr>
                <w:lang w:val="ru-RU"/>
              </w:rPr>
              <w:t xml:space="preserve">1, </w:t>
            </w:r>
            <w:r>
              <w:t>M</w:t>
            </w:r>
            <w:r w:rsidRPr="00AC67B9">
              <w:rPr>
                <w:lang w:val="ru-RU"/>
              </w:rPr>
              <w:t xml:space="preserve">15, </w:t>
            </w:r>
            <w:r>
              <w:t>M</w:t>
            </w:r>
            <w:r w:rsidRPr="00AC67B9">
              <w:rPr>
                <w:lang w:val="ru-RU"/>
              </w:rPr>
              <w:t>30 и т.п.</w:t>
            </w:r>
          </w:p>
        </w:tc>
        <w:tc>
          <w:tcPr>
            <w:tcW w:w="5102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Таймфрейм</w:t>
            </w:r>
            <w:proofErr w:type="spellEnd"/>
            <w:r>
              <w:t xml:space="preserve"> </w:t>
            </w:r>
            <w:proofErr w:type="spellStart"/>
            <w:r>
              <w:t>будет</w:t>
            </w:r>
            <w:proofErr w:type="spellEnd"/>
            <w:r>
              <w:t xml:space="preserve"> </w:t>
            </w:r>
            <w:proofErr w:type="spellStart"/>
            <w:r>
              <w:t>показан</w:t>
            </w:r>
            <w:proofErr w:type="spellEnd"/>
            <w:r>
              <w:t xml:space="preserve"> </w:t>
            </w:r>
            <w:proofErr w:type="spellStart"/>
            <w:r>
              <w:t>автоматически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39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В имени файла </w:t>
            </w:r>
            <w:proofErr w:type="spellStart"/>
            <w:r w:rsidRPr="00AC67B9">
              <w:rPr>
                <w:lang w:val="ru-RU"/>
              </w:rPr>
              <w:t>таймфрейма</w:t>
            </w:r>
            <w:proofErr w:type="spellEnd"/>
            <w:r w:rsidRPr="00AC67B9">
              <w:rPr>
                <w:lang w:val="ru-RU"/>
              </w:rPr>
              <w:t xml:space="preserve"> нет</w:t>
            </w:r>
          </w:p>
        </w:tc>
        <w:tc>
          <w:tcPr>
            <w:tcW w:w="5102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Столбец ТФ останется пустым. Это не ошибка.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4. Основные термины: Balance, Equity, DD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Термин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Баланс по закрытым сделкам. Меняется после фиксации </w:t>
            </w:r>
            <w:r w:rsidRPr="00AC67B9">
              <w:rPr>
                <w:lang w:val="ru-RU"/>
              </w:rPr>
              <w:t>результата.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Средства с учётом открытых позиций. Показывает фактическую нагрузку на депозит.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 xml:space="preserve">DD / </w:t>
            </w:r>
            <w:proofErr w:type="spellStart"/>
            <w:r>
              <w:t>Просадка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Падение </w:t>
            </w:r>
            <w:r>
              <w:t>Equity</w:t>
            </w:r>
            <w:r w:rsidRPr="00AC67B9">
              <w:rPr>
                <w:lang w:val="ru-RU"/>
              </w:rPr>
              <w:t xml:space="preserve"> от предыдущего максимума </w:t>
            </w:r>
            <w:r>
              <w:t>Equity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Peak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Максимальное достигнутое значение </w:t>
            </w:r>
            <w:r>
              <w:t>Equity</w:t>
            </w:r>
            <w:r w:rsidRPr="00AC67B9">
              <w:rPr>
                <w:lang w:val="ru-RU"/>
              </w:rPr>
              <w:t xml:space="preserve"> на текущий момент.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Корзина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Общая система из </w:t>
            </w:r>
            <w:r w:rsidRPr="00AC67B9">
              <w:rPr>
                <w:lang w:val="ru-RU"/>
              </w:rPr>
              <w:t>одного или нескольких импортированных инструментов.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Рабочий</w:t>
            </w:r>
            <w:proofErr w:type="spellEnd"/>
            <w:r>
              <w:t xml:space="preserve"> </w:t>
            </w:r>
            <w:proofErr w:type="spellStart"/>
            <w:r>
              <w:t>лот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Лот, через который пользователь может пересчитать прибыль и </w:t>
            </w:r>
            <w:r>
              <w:t>DD</w:t>
            </w:r>
            <w:r w:rsidRPr="00AC67B9">
              <w:rPr>
                <w:lang w:val="ru-RU"/>
              </w:rPr>
              <w:t xml:space="preserve"> для оценки нагрузки.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Фикс</w:t>
            </w:r>
            <w:proofErr w:type="spellEnd"/>
            <w:r>
              <w:t>. лот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Исходный лот отчёта или базовый лот для сравнения.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Почему важна </w:t>
            </w:r>
            <w:r>
              <w:rPr>
                <w:b/>
              </w:rPr>
              <w:t>Equity</w:t>
            </w:r>
            <w:r w:rsidRPr="00AC67B9">
              <w:rPr>
                <w:b/>
                <w:lang w:val="ru-RU"/>
              </w:rPr>
              <w:t xml:space="preserve">. </w:t>
            </w:r>
            <w:r>
              <w:t>Balance</w:t>
            </w:r>
            <w:r w:rsidRPr="00AC67B9">
              <w:rPr>
                <w:lang w:val="ru-RU"/>
              </w:rPr>
              <w:t xml:space="preserve"> может </w:t>
            </w:r>
            <w:r w:rsidRPr="00AC67B9">
              <w:rPr>
                <w:lang w:val="ru-RU"/>
              </w:rPr>
              <w:t xml:space="preserve">выглядеть красиво и расти, но реальный риск виден именно по </w:t>
            </w:r>
            <w:r>
              <w:t>Equity</w:t>
            </w:r>
            <w:r w:rsidRPr="00AC67B9">
              <w:rPr>
                <w:lang w:val="ru-RU"/>
              </w:rPr>
              <w:t xml:space="preserve">. Если открытые позиции ушли в минус, </w:t>
            </w:r>
            <w:r>
              <w:t>Equity</w:t>
            </w:r>
            <w:r w:rsidRPr="00AC67B9">
              <w:rPr>
                <w:lang w:val="ru-RU"/>
              </w:rPr>
              <w:t xml:space="preserve"> покажет просадку раньше, чем она станет закрытым убытком.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5. Как рассчитывается просадка корзины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Просадка рассчитывается по общей </w:t>
      </w:r>
      <w:r>
        <w:t>Equity</w:t>
      </w:r>
      <w:r w:rsidRPr="00AC67B9">
        <w:rPr>
          <w:lang w:val="ru-RU"/>
        </w:rPr>
        <w:t xml:space="preserve"> корзин</w:t>
      </w:r>
      <w:r w:rsidRPr="00AC67B9">
        <w:rPr>
          <w:lang w:val="ru-RU"/>
        </w:rPr>
        <w:t>ы с учётом времени. Это принципиально важно: максимальная просадка корзины не равна простой сумме максимальных просадок отдельных инструментов.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Все импортированные </w:t>
      </w:r>
      <w:r>
        <w:t>CSV</w:t>
      </w:r>
      <w:r w:rsidRPr="00AC67B9">
        <w:rPr>
          <w:lang w:val="ru-RU"/>
        </w:rPr>
        <w:t xml:space="preserve"> объединяются в единую временную шкалу.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Для каждого момента времени берётся актуальная </w:t>
      </w:r>
      <w:r>
        <w:t>Eq</w:t>
      </w:r>
      <w:r>
        <w:t>uity</w:t>
      </w:r>
      <w:r w:rsidRPr="00AC67B9">
        <w:rPr>
          <w:lang w:val="ru-RU"/>
        </w:rPr>
        <w:t xml:space="preserve"> каждого инструмента.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Если у инструмента в этот момент нет новой строки, используется последнее известное значение </w:t>
      </w:r>
      <w:r>
        <w:t>Equity</w:t>
      </w:r>
      <w:r w:rsidRPr="00AC67B9">
        <w:rPr>
          <w:lang w:val="ru-RU"/>
        </w:rPr>
        <w:t>.</w:t>
      </w:r>
    </w:p>
    <w:p w:rsidR="00030A65" w:rsidRDefault="0059526B">
      <w:pPr>
        <w:pStyle w:val="a"/>
      </w:pPr>
      <w:r>
        <w:t>Equity</w:t>
      </w:r>
      <w:r w:rsidRPr="00AC67B9">
        <w:rPr>
          <w:lang w:val="ru-RU"/>
        </w:rPr>
        <w:t xml:space="preserve"> всех инструментов суммируется в общую </w:t>
      </w:r>
      <w:r>
        <w:t xml:space="preserve">Equity </w:t>
      </w:r>
      <w:proofErr w:type="spellStart"/>
      <w:r>
        <w:t>корзины</w:t>
      </w:r>
      <w:proofErr w:type="spellEnd"/>
      <w: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Определяется текущий максимум </w:t>
      </w:r>
      <w:r>
        <w:t>Equity</w:t>
      </w:r>
      <w:r w:rsidRPr="00AC67B9">
        <w:rPr>
          <w:lang w:val="ru-RU"/>
        </w:rPr>
        <w:t xml:space="preserve"> — </w:t>
      </w:r>
      <w:r>
        <w:t>Peak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Просадка считается как </w:t>
      </w:r>
      <w:r w:rsidRPr="00AC67B9">
        <w:rPr>
          <w:lang w:val="ru-RU"/>
        </w:rPr>
        <w:t xml:space="preserve">падение текущей </w:t>
      </w:r>
      <w:r>
        <w:t>Equity</w:t>
      </w:r>
      <w:r w:rsidRPr="00AC67B9">
        <w:rPr>
          <w:lang w:val="ru-RU"/>
        </w:rPr>
        <w:t xml:space="preserve"> от </w:t>
      </w:r>
      <w:r>
        <w:t>Peak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Максимальная </w:t>
      </w:r>
      <w:r>
        <w:t>DD</w:t>
      </w:r>
      <w:r w:rsidRPr="00AC67B9">
        <w:rPr>
          <w:lang w:val="ru-RU"/>
        </w:rPr>
        <w:t xml:space="preserve"> — это самый глубокий провал общей </w:t>
      </w:r>
      <w:r>
        <w:t>Equity</w:t>
      </w:r>
      <w:r w:rsidRPr="00AC67B9">
        <w:rPr>
          <w:lang w:val="ru-RU"/>
        </w:rPr>
        <w:t xml:space="preserve"> за выбранный период.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Ключевой принцип. </w:t>
            </w:r>
            <w:r w:rsidRPr="00AC67B9">
              <w:rPr>
                <w:lang w:val="ru-RU"/>
              </w:rPr>
              <w:t xml:space="preserve">Просадка считается по всей системе одновременно. Анализатор показывает реальную нагрузку корзины в конкретный момент времени, а </w:t>
            </w:r>
            <w:r w:rsidRPr="00AC67B9">
              <w:rPr>
                <w:lang w:val="ru-RU"/>
              </w:rPr>
              <w:t>не математическую сумму худших мест каждого инструмента.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 xml:space="preserve">6. Главный лист </w:t>
      </w:r>
      <w:r>
        <w:t>MT</w:t>
      </w:r>
      <w:r w:rsidRPr="00AC67B9">
        <w:rPr>
          <w:lang w:val="ru-RU"/>
        </w:rPr>
        <w:t>5_</w:t>
      </w:r>
      <w:r>
        <w:t>CSV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</w:t>
      </w:r>
      <w:r>
        <w:t>MT</w:t>
      </w:r>
      <w:r w:rsidRPr="00AC67B9">
        <w:rPr>
          <w:lang w:val="ru-RU"/>
        </w:rPr>
        <w:t>5_</w:t>
      </w:r>
      <w:r>
        <w:t>CSV</w:t>
      </w:r>
      <w:r w:rsidRPr="00AC67B9">
        <w:rPr>
          <w:lang w:val="ru-RU"/>
        </w:rPr>
        <w:t xml:space="preserve"> — основной рабочий лист. С него обычно начинается работа: здесь выполняется импорт </w:t>
      </w:r>
      <w:r>
        <w:t>CSV</w:t>
      </w:r>
      <w:r w:rsidRPr="00AC67B9">
        <w:rPr>
          <w:lang w:val="ru-RU"/>
        </w:rPr>
        <w:t xml:space="preserve">, отображается сводка по корзине, таблица инструментов, таблицы прибыли и </w:t>
      </w:r>
      <w:r w:rsidRPr="00AC67B9">
        <w:rPr>
          <w:lang w:val="ru-RU"/>
        </w:rPr>
        <w:t>просадки, а также графики по выбранному периоду.</w:t>
      </w:r>
    </w:p>
    <w:p w:rsidR="00030A65" w:rsidRDefault="0059526B">
      <w:pPr>
        <w:pStyle w:val="21"/>
      </w:pPr>
      <w:r>
        <w:t>6.1. Кнопки управления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Кнопка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Назначение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Импорт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Загрузка одного или нескольких </w:t>
            </w:r>
            <w:r>
              <w:t>CSV</w:t>
            </w:r>
            <w:r w:rsidRPr="00AC67B9">
              <w:rPr>
                <w:lang w:val="ru-RU"/>
              </w:rPr>
              <w:t xml:space="preserve">-файлов из тестера стратегий </w:t>
            </w:r>
            <w:r>
              <w:t>MT</w:t>
            </w:r>
            <w:r w:rsidRPr="00AC67B9">
              <w:rPr>
                <w:lang w:val="ru-RU"/>
              </w:rPr>
              <w:t>5.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Очистить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Очистка загруженных данных и результатов расчёта.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Экспорт</w:t>
            </w:r>
            <w:proofErr w:type="spellEnd"/>
            <w:r>
              <w:t xml:space="preserve"> PDF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Сохранение </w:t>
            </w:r>
            <w:r w:rsidRPr="00AC67B9">
              <w:rPr>
                <w:lang w:val="ru-RU"/>
              </w:rPr>
              <w:t xml:space="preserve">результатов анализа в </w:t>
            </w:r>
            <w:r>
              <w:t>PDF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6.2. Верхний блок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 верхнем блоке оставлены только практические показатели, которые нужны для анализа риска и результата.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Поле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Текущий баланс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Базовый депозит/баланс, от которого оценивается запас. </w:t>
            </w:r>
            <w:proofErr w:type="spellStart"/>
            <w:r>
              <w:t>Значение</w:t>
            </w:r>
            <w:proofErr w:type="spellEnd"/>
            <w:r>
              <w:t xml:space="preserve"> </w:t>
            </w:r>
            <w:proofErr w:type="spellStart"/>
            <w:r>
              <w:t>вводится</w:t>
            </w:r>
            <w:proofErr w:type="spellEnd"/>
            <w:r>
              <w:t xml:space="preserve"> </w:t>
            </w:r>
            <w:proofErr w:type="spellStart"/>
            <w:r>
              <w:t>вручную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Запас, %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Дополнительный резерв безопасности. Если запас 0%, расчёт показывает остаток после максимальной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Чистая прибыль корзины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Итоговая прибыль по загруженным </w:t>
            </w:r>
            <w:r>
              <w:t>CSV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Макс. просадка корзины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Максимальная просадка общей </w:t>
            </w:r>
            <w:r>
              <w:t>Equity</w:t>
            </w:r>
            <w:r w:rsidRPr="00AC67B9">
              <w:rPr>
                <w:lang w:val="ru-RU"/>
              </w:rPr>
              <w:t xml:space="preserve"> корзины.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Запас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лимита</w:t>
            </w:r>
            <w:proofErr w:type="spellEnd"/>
            <w:r>
              <w:t xml:space="preserve"> </w:t>
            </w:r>
            <w:proofErr w:type="spellStart"/>
            <w:r>
              <w:t>риска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Остаток средств после учёта максимальной просадки и выбранного запаса.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Пример. </w:t>
            </w:r>
            <w:r w:rsidRPr="00AC67B9">
              <w:rPr>
                <w:lang w:val="ru-RU"/>
              </w:rPr>
              <w:t xml:space="preserve">Если баланс 20 000, максимальная </w:t>
            </w:r>
            <w:r>
              <w:t>DD</w:t>
            </w:r>
            <w:r w:rsidRPr="00AC67B9">
              <w:rPr>
                <w:lang w:val="ru-RU"/>
              </w:rPr>
              <w:t xml:space="preserve"> -15 000 и запас 0%, остаток до лимита риска будет около 5 000. </w:t>
            </w:r>
            <w:r>
              <w:t>Если поставить запас 10%, анализатор дополнительно учтёт рез</w:t>
            </w:r>
            <w:r>
              <w:t>ерв от баланса.</w:t>
            </w:r>
          </w:p>
        </w:tc>
      </w:tr>
    </w:tbl>
    <w:p w:rsidR="00030A65" w:rsidRDefault="00030A65"/>
    <w:p w:rsidR="00030A65" w:rsidRDefault="0059526B">
      <w:pPr>
        <w:pStyle w:val="21"/>
      </w:pPr>
      <w:r>
        <w:lastRenderedPageBreak/>
        <w:t>6.3. Таблица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 таблице инструментов отображаются результаты по каждому загруженному отчёту или группе отчётов.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Столбец</w:t>
            </w:r>
            <w:proofErr w:type="spellEnd"/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№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Номер строки инструмента.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Начало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Дата начала периода теста по данному инструменту.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Конец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Дата окончания периода теста.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Тикер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Определённый символ или символ с суффиксом.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ТФ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proofErr w:type="spellStart"/>
            <w:r w:rsidRPr="00AC67B9">
              <w:rPr>
                <w:lang w:val="ru-RU"/>
              </w:rPr>
              <w:t>Таймфрейм</w:t>
            </w:r>
            <w:proofErr w:type="spellEnd"/>
            <w:r w:rsidRPr="00AC67B9">
              <w:rPr>
                <w:lang w:val="ru-RU"/>
              </w:rPr>
              <w:t>, если он найден в имени файла.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Прибыль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Прибыль инструмента по данным </w:t>
            </w:r>
            <w:r>
              <w:t>CSV</w:t>
            </w:r>
            <w:r w:rsidRPr="00AC67B9">
              <w:rPr>
                <w:lang w:val="ru-RU"/>
              </w:rPr>
              <w:t>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Макс. DD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Максимальная просадка инструмента.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Фикс. лот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Исходный фиксируемый лот.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Рабочий лот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Лот для пересчёта рабочей прибыли и рабочей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Рабочая прибыль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Прибыль, пересчитанная под рабочий лот.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Рабочий</w:t>
            </w:r>
            <w:proofErr w:type="spellEnd"/>
            <w:r>
              <w:t xml:space="preserve"> DD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Просадка, пересчитанная под рабочий лот.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Рабочий лот. </w:t>
            </w:r>
            <w:r w:rsidRPr="00AC67B9">
              <w:rPr>
                <w:lang w:val="ru-RU"/>
              </w:rPr>
              <w:t>Если изменить рабочий лот, анализатор пересчитает рабочую прибыль и раб</w:t>
            </w:r>
            <w:r w:rsidRPr="00AC67B9">
              <w:rPr>
                <w:lang w:val="ru-RU"/>
              </w:rPr>
              <w:t>очую просадку. Это помогает оценить, как изменится нагрузка на депозит при другом размере лота.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7. Выбор периода на графиках главного листа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На главном листе над графиком прибыли расположен общий выбор периода. Он управляет сразу двумя графиками: графиком</w:t>
      </w:r>
      <w:r w:rsidRPr="00AC67B9">
        <w:rPr>
          <w:lang w:val="ru-RU"/>
        </w:rPr>
        <w:t xml:space="preserve"> прибыли и графиком просадки. Это сделано специально, чтобы прибыль и </w:t>
      </w:r>
      <w:r>
        <w:t>DD</w:t>
      </w:r>
      <w:r w:rsidRPr="00AC67B9">
        <w:rPr>
          <w:lang w:val="ru-RU"/>
        </w:rPr>
        <w:t xml:space="preserve"> всегда смотрелись за один и тот же участок истории.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Важно для пользователя. </w:t>
            </w:r>
            <w:r w:rsidRPr="00AC67B9">
              <w:rPr>
                <w:lang w:val="ru-RU"/>
              </w:rPr>
              <w:t>Если вы видите только поле «Весь период», это не тупик. Нужно нажать на это поле: появится стрелка выбора п</w:t>
            </w:r>
            <w:r w:rsidRPr="00AC67B9">
              <w:rPr>
                <w:lang w:val="ru-RU"/>
              </w:rPr>
              <w:t>ериода. После выбора года справа станет доступен выбор месяца.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7.1. Как выбрать год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 главном листе найдите поле периода над графиком прибыли.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Нажмите на поле, где написано «Весь период».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Откроется список: «Весь период» и доступные годы из загруженных д</w:t>
      </w:r>
      <w:r w:rsidRPr="00AC67B9">
        <w:rPr>
          <w:lang w:val="ru-RU"/>
        </w:rPr>
        <w:t>анных.</w:t>
      </w:r>
    </w:p>
    <w:p w:rsidR="00030A65" w:rsidRDefault="0059526B">
      <w:pPr>
        <w:pStyle w:val="a"/>
      </w:pPr>
      <w:proofErr w:type="spellStart"/>
      <w:r>
        <w:t>Выберите</w:t>
      </w:r>
      <w:proofErr w:type="spellEnd"/>
      <w:r>
        <w:t xml:space="preserve"> </w:t>
      </w:r>
      <w:proofErr w:type="spellStart"/>
      <w:r>
        <w:t>нужный</w:t>
      </w:r>
      <w:proofErr w:type="spellEnd"/>
      <w:r>
        <w:t xml:space="preserve"> </w:t>
      </w:r>
      <w:proofErr w:type="spellStart"/>
      <w:r>
        <w:t>год</w:t>
      </w:r>
      <w:proofErr w:type="spellEnd"/>
      <w: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оба графика сразу перестроятся на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Справа станет активным поле выбора месяца.</w:t>
      </w:r>
    </w:p>
    <w:p w:rsidR="00030A65" w:rsidRDefault="0059526B">
      <w:pPr>
        <w:pStyle w:val="21"/>
      </w:pPr>
      <w:r>
        <w:t>7.2. Как выбрать месяц</w:t>
      </w:r>
    </w:p>
    <w:p w:rsidR="00030A65" w:rsidRDefault="0059526B">
      <w:pPr>
        <w:pStyle w:val="a"/>
      </w:pPr>
      <w:r>
        <w:t>Сначала выберите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справа появится поле месяца.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 умолчанию там стоит «Вс</w:t>
      </w:r>
      <w:r w:rsidRPr="00AC67B9">
        <w:rPr>
          <w:lang w:val="ru-RU"/>
        </w:rPr>
        <w:t>е месяцы». В этом режиме отображается весь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Нажмите на поле месяца и выберите нужный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месяца оба графика перестроятся на выбранный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режиме месяца графики показывают данные по дням выбранного месяца.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402"/>
        <w:gridCol w:w="5669"/>
      </w:tblGrid>
      <w:tr w:rsidR="00030A65">
        <w:trPr>
          <w:jc w:val="center"/>
        </w:trPr>
        <w:tc>
          <w:tcPr>
            <w:tcW w:w="3402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Выбор</w:t>
            </w:r>
            <w:proofErr w:type="spellEnd"/>
          </w:p>
        </w:tc>
        <w:tc>
          <w:tcPr>
            <w:tcW w:w="56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 xml:space="preserve">Что </w:t>
            </w:r>
            <w:r>
              <w:rPr>
                <w:b/>
                <w:color w:val="FFFFFF"/>
              </w:rPr>
              <w:t>показывает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Весь период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весь загруженный период.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lastRenderedPageBreak/>
              <w:t xml:space="preserve">2024 + </w:t>
            </w:r>
            <w:proofErr w:type="spellStart"/>
            <w:r>
              <w:t>Все</w:t>
            </w:r>
            <w:proofErr w:type="spellEnd"/>
            <w:r>
              <w:t xml:space="preserve"> </w:t>
            </w:r>
            <w:proofErr w:type="spellStart"/>
            <w:r>
              <w:t>месяцы</w:t>
            </w:r>
            <w:proofErr w:type="spellEnd"/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весь 2024 год.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 xml:space="preserve">2024 + </w:t>
            </w:r>
            <w:proofErr w:type="spellStart"/>
            <w:r>
              <w:t>Март</w:t>
            </w:r>
            <w:proofErr w:type="spellEnd"/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март 2024 по дням.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8. Лист «Кривая»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«Кривая» предназначен для визуального анализа </w:t>
      </w:r>
      <w:r w:rsidRPr="00AC67B9">
        <w:rPr>
          <w:lang w:val="ru-RU"/>
        </w:rPr>
        <w:t>поведения корзины и инструментов. В версии 1.4 лист был переработан: убраны отдельные кнопки «Прибыль» и «Просадка», а режим отображения теперь зависит от галочки «Корзина».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8.1. Выбор периода на листе «Кривая»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Выбор периода работает по тому же принципу, ч</w:t>
      </w:r>
      <w:r w:rsidRPr="00AC67B9">
        <w:rPr>
          <w:lang w:val="ru-RU"/>
        </w:rPr>
        <w:t>то и на главном листе.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выбран «Весь период», график показывает весь загруженный участок.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нажать на поле «Весь период», появится список годов.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график сразу перестраивается на этот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После выбора года становится доступным поле </w:t>
      </w:r>
      <w:r w:rsidRPr="00AC67B9">
        <w:rPr>
          <w:lang w:val="ru-RU"/>
        </w:rPr>
        <w:t>месяца.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 поле месяца стоит «Все месяцы», показывается весь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выбрать конкретный месяц, график перестраивается на этот месяц.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8.2. Режим «Корзина»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Если включена галочка «Корзина», график показывает общую корзину. В этом режиме осталь</w:t>
      </w:r>
      <w:r w:rsidRPr="00AC67B9">
        <w:rPr>
          <w:lang w:val="ru-RU"/>
        </w:rPr>
        <w:t>ные инструменты автоматически отключаются, чтобы не создавать кашу из линий.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Линия</w:t>
            </w:r>
            <w:proofErr w:type="spellEnd"/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показывает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Баланс по закрытым сделкам. Обычно растёт ступеньками.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Средства с учётом открытых позиций. </w:t>
            </w:r>
            <w:proofErr w:type="spellStart"/>
            <w:r>
              <w:t>Показывает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  <w:r>
              <w:t xml:space="preserve"> и </w:t>
            </w:r>
            <w:proofErr w:type="spellStart"/>
            <w:r>
              <w:t>восстановление</w:t>
            </w:r>
            <w:proofErr w:type="spellEnd"/>
            <w:r>
              <w:t>.</w:t>
            </w:r>
          </w:p>
        </w:tc>
      </w:tr>
    </w:tbl>
    <w:p w:rsidR="00030A65" w:rsidRDefault="00030A65"/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Этот режим</w:t>
      </w:r>
      <w:r w:rsidRPr="00AC67B9">
        <w:rPr>
          <w:lang w:val="ru-RU"/>
        </w:rPr>
        <w:t xml:space="preserve"> похож на график в тестере </w:t>
      </w:r>
      <w:r>
        <w:t>MT</w:t>
      </w:r>
      <w:r w:rsidRPr="00AC67B9">
        <w:rPr>
          <w:lang w:val="ru-RU"/>
        </w:rPr>
        <w:t xml:space="preserve">5: видно, как растёт баланс и как </w:t>
      </w:r>
      <w:r>
        <w:t>Equity</w:t>
      </w:r>
      <w:r w:rsidRPr="00AC67B9">
        <w:rPr>
          <w:lang w:val="ru-RU"/>
        </w:rPr>
        <w:t xml:space="preserve"> проседает относительно баланса во время открытых позиций.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8.3. Режим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Если снять галочку «Корзина», график переключается в режим анализа инструментов. В этом режиме отображаю</w:t>
      </w:r>
      <w:r w:rsidRPr="00AC67B9">
        <w:rPr>
          <w:lang w:val="ru-RU"/>
        </w:rPr>
        <w:t xml:space="preserve">тся </w:t>
      </w:r>
      <w:r>
        <w:t>DD</w:t>
      </w:r>
      <w:r w:rsidRPr="00AC67B9">
        <w:rPr>
          <w:lang w:val="ru-RU"/>
        </w:rPr>
        <w:t>-линии отдельных инструментов. Шкала строится от 0 вниз, чтобы было видно, какой инструмент создавал основную просадку.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8.4. Информация по точке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На листе «Кривая» есть фиксированный блок информации по точке. При наведении на график он показывает </w:t>
      </w:r>
      <w:r w:rsidRPr="00AC67B9">
        <w:rPr>
          <w:lang w:val="ru-RU"/>
        </w:rPr>
        <w:t xml:space="preserve">данные выбранной точки: инструмент, дату, время, </w:t>
      </w:r>
      <w:r>
        <w:t>Balance</w:t>
      </w:r>
      <w:r w:rsidRPr="00AC67B9">
        <w:rPr>
          <w:lang w:val="ru-RU"/>
        </w:rPr>
        <w:t xml:space="preserve">, </w:t>
      </w:r>
      <w:r>
        <w:t>Equity</w:t>
      </w:r>
      <w:r w:rsidRPr="00AC67B9">
        <w:rPr>
          <w:lang w:val="ru-RU"/>
        </w:rPr>
        <w:t xml:space="preserve"> или </w:t>
      </w:r>
      <w:r>
        <w:t>DD</w:t>
      </w:r>
      <w:r w:rsidRPr="00AC67B9">
        <w:rPr>
          <w:lang w:val="ru-RU"/>
        </w:rPr>
        <w:t xml:space="preserve"> — в зависимости от режима графика.</w:t>
      </w: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9. Лист «Ключевые просадки»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«Ключевые просадки» нужен для поиска опасных эпизодов по заданному порогу </w:t>
      </w:r>
      <w:r>
        <w:t>DD</w:t>
      </w:r>
      <w:r w:rsidRPr="00AC67B9">
        <w:rPr>
          <w:lang w:val="ru-RU"/>
        </w:rPr>
        <w:t>. Это оглавление всех найденных просадок</w:t>
      </w:r>
      <w:r w:rsidRPr="00AC67B9">
        <w:rPr>
          <w:lang w:val="ru-RU"/>
        </w:rPr>
        <w:t>, которые глубже выбранного уровня.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 xml:space="preserve">9.1. Как задать порог </w:t>
      </w:r>
      <w:r>
        <w:t>DD</w:t>
      </w:r>
    </w:p>
    <w:p w:rsidR="00030A65" w:rsidRDefault="0059526B">
      <w:pPr>
        <w:pStyle w:val="a"/>
      </w:pPr>
      <w:r>
        <w:t>Откройте лист «Ключевые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поле «Порог просадки» введите отрицательное значение.</w:t>
      </w:r>
    </w:p>
    <w:p w:rsidR="00030A65" w:rsidRDefault="0059526B">
      <w:pPr>
        <w:pStyle w:val="a"/>
      </w:pPr>
      <w:proofErr w:type="spellStart"/>
      <w:r>
        <w:t>Примеры</w:t>
      </w:r>
      <w:proofErr w:type="spellEnd"/>
      <w:r>
        <w:t>: -1000, -5000, -10000, -15000.</w:t>
      </w:r>
    </w:p>
    <w:p w:rsidR="00030A65" w:rsidRDefault="0059526B">
      <w:pPr>
        <w:pStyle w:val="a"/>
      </w:pPr>
      <w:r>
        <w:t>Нажмите Enter.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Анализатор построит список всех эпизодов, где прос</w:t>
      </w:r>
      <w:r w:rsidRPr="00AC67B9">
        <w:rPr>
          <w:lang w:val="ru-RU"/>
        </w:rPr>
        <w:t>адка достигала указанного порога или была глубже.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Порог</w:t>
            </w:r>
            <w:proofErr w:type="spellEnd"/>
            <w:r>
              <w:rPr>
                <w:b/>
                <w:color w:val="FFFFFF"/>
              </w:rPr>
              <w:t xml:space="preserve"> DD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будет найдено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-1000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Все эпизоды глубже 1 000. Список может быть большим.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-5000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Средние и крупные просадки.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-10000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Только крупные опасные эпизоды.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-15000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Самые тяжёлые участки истории.</w:t>
            </w:r>
          </w:p>
        </w:tc>
      </w:tr>
    </w:tbl>
    <w:p w:rsidR="00030A65" w:rsidRDefault="00030A65"/>
    <w:p w:rsidR="00030A65" w:rsidRDefault="0059526B">
      <w:pPr>
        <w:pStyle w:val="21"/>
      </w:pPr>
      <w:r>
        <w:t>9.2. Столбцы таблицы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Столбец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№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Номер эпизода. Этот номер используется на листе «Детализация просадки».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Начало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Начало эпизода просадки.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Минимум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Момент максимальной глубины DD.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Момент выхода из эпизода.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Просадка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 xml:space="preserve">Максимальная DD </w:t>
            </w:r>
            <w:r>
              <w:t>эпизода.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Длительность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Сколько длился эпизод.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Детализация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Список инструментов и их вклад в просадку.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Главное. </w:t>
            </w:r>
            <w:r w:rsidRPr="00AC67B9">
              <w:rPr>
                <w:lang w:val="ru-RU"/>
              </w:rPr>
              <w:t xml:space="preserve">Лист «Ключевые просадки» нужен, чтобы выбрать интересующий эпизод и запомнить его номер. </w:t>
            </w:r>
            <w:proofErr w:type="spellStart"/>
            <w:r>
              <w:t>Подробный</w:t>
            </w:r>
            <w:proofErr w:type="spellEnd"/>
            <w:r>
              <w:t xml:space="preserve"> </w:t>
            </w:r>
            <w:proofErr w:type="spellStart"/>
            <w:r>
              <w:t>разбор</w:t>
            </w:r>
            <w:proofErr w:type="spellEnd"/>
            <w:r>
              <w:t xml:space="preserve"> </w:t>
            </w:r>
            <w:proofErr w:type="spellStart"/>
            <w:r>
              <w:t>делается</w:t>
            </w:r>
            <w:proofErr w:type="spellEnd"/>
            <w:r>
              <w:t xml:space="preserve"> </w:t>
            </w:r>
            <w:proofErr w:type="spellStart"/>
            <w:r>
              <w:t>уже</w:t>
            </w:r>
            <w:proofErr w:type="spellEnd"/>
            <w:r>
              <w:t xml:space="preserve"> на листе «Детализация пр</w:t>
            </w:r>
            <w:r>
              <w:t>осадки».</w:t>
            </w:r>
          </w:p>
        </w:tc>
      </w:tr>
    </w:tbl>
    <w:p w:rsidR="00030A65" w:rsidRDefault="00030A65"/>
    <w:p w:rsidR="00030A65" w:rsidRDefault="0059526B">
      <w:pPr>
        <w:pStyle w:val="1"/>
      </w:pPr>
      <w:r>
        <w:t>10. Лист «Детализация просадки»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«Детализация просадки» показывает подробный разбор одного выбранного эпизода. Он не ищет просадки самостоятельно. Сначала нужно найти эпизод на листе «Ключевые просадки», затем ввести его номер на листе </w:t>
      </w:r>
      <w:r w:rsidRPr="00AC67B9">
        <w:rPr>
          <w:lang w:val="ru-RU"/>
        </w:rPr>
        <w:t>детализации.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Очень важно. </w:t>
            </w:r>
            <w:r w:rsidRPr="00AC67B9">
              <w:rPr>
                <w:lang w:val="ru-RU"/>
              </w:rPr>
              <w:t>Если просто открыть лист «Детализация просадки», он может быть пустым. Это нормально. Нужно сначала выбрать порог на листе «Ключевые просадки», найти нужный эпизод и ввести его номер в поле «Эпизод».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10.1. Как загрузить эпизод в</w:t>
      </w:r>
      <w:r>
        <w:t xml:space="preserve"> детализацию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Перейдите на лист «Ключевые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 поле порога </w:t>
      </w:r>
      <w:r>
        <w:t>DD</w:t>
      </w:r>
      <w:r w:rsidRPr="00AC67B9">
        <w:rPr>
          <w:lang w:val="ru-RU"/>
        </w:rPr>
        <w:t xml:space="preserve"> введите отрицательное значение: например -1000 или -10000.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Нажмите </w:t>
      </w:r>
      <w:r>
        <w:t>Enter</w:t>
      </w:r>
      <w:r w:rsidRPr="00AC67B9">
        <w:rPr>
          <w:lang w:val="ru-RU"/>
        </w:rPr>
        <w:t xml:space="preserve"> и дождитесь формирования таблицы.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таблице выберите интересующий эпизод.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Запомните номер эпизода из первого столб</w:t>
      </w:r>
      <w:r w:rsidRPr="00AC67B9">
        <w:rPr>
          <w:lang w:val="ru-RU"/>
        </w:rPr>
        <w:t>ца «№».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Перейдите на лист «Детализация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блоке «Выбор эпизода» введите этот номер в поле «Эпизод».</w:t>
      </w:r>
    </w:p>
    <w:p w:rsidR="00030A65" w:rsidRDefault="0059526B">
      <w:pPr>
        <w:pStyle w:val="a"/>
      </w:pPr>
      <w:proofErr w:type="spellStart"/>
      <w:r>
        <w:lastRenderedPageBreak/>
        <w:t>Нажмите</w:t>
      </w:r>
      <w:proofErr w:type="spellEnd"/>
      <w:r>
        <w:t xml:space="preserve"> Enter.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этого лист загрузит сводку, вклад инструментов, графики и хронологию выбранной просадки.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Пример. </w:t>
            </w:r>
            <w:r w:rsidRPr="00AC67B9">
              <w:rPr>
                <w:lang w:val="ru-RU"/>
              </w:rPr>
              <w:t>На листе «Ключевые просадки»</w:t>
            </w:r>
            <w:r w:rsidRPr="00AC67B9">
              <w:rPr>
                <w:lang w:val="ru-RU"/>
              </w:rPr>
              <w:t xml:space="preserve"> выбран порог -10000. В таблице найден интересный эпизод №17. На листе «Детализация просадки» нужно ввести 17 в поле «Эпизод» и нажать </w:t>
            </w:r>
            <w:r>
              <w:t>Enter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10.2. Блок «Выбор эпизода»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Поле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Порог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Информационное поле. Показывает текущий порог с листа </w:t>
            </w:r>
            <w:r w:rsidRPr="00AC67B9">
              <w:rPr>
                <w:lang w:val="ru-RU"/>
              </w:rPr>
              <w:t>«Ключевые просадки».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Эпизод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Номер эпизода, который нужно подробно разобрать. </w:t>
            </w:r>
            <w:proofErr w:type="spellStart"/>
            <w:r>
              <w:t>Вводится</w:t>
            </w:r>
            <w:proofErr w:type="spellEnd"/>
            <w:r>
              <w:t xml:space="preserve"> </w:t>
            </w:r>
            <w:proofErr w:type="spellStart"/>
            <w:r>
              <w:t>вручную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 / Все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Зарезервировано для режима просмотра всех инструментов или отдельного инструмента.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10.3. Сводка эпизода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Показатель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Точная </w:t>
            </w:r>
            <w:r w:rsidRPr="00AC67B9">
              <w:rPr>
                <w:lang w:val="ru-RU"/>
              </w:rPr>
              <w:t>дата и время начала эпизода.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Минимум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Точная дата и время максимальной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Точная дата и время выхода из просадки.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Макс</w:t>
            </w:r>
            <w:proofErr w:type="spellEnd"/>
            <w:r>
              <w:t>.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Самая глубокая просадка выбранного эпизода.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Длительность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Сколько длился эпизод.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Инструментов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Сколько инструментов</w:t>
            </w:r>
            <w:r w:rsidRPr="00AC67B9">
              <w:rPr>
                <w:lang w:val="ru-RU"/>
              </w:rPr>
              <w:t xml:space="preserve"> участвовало в эпизоде.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10.4. Вклад инструментов в </w:t>
      </w:r>
      <w:r>
        <w:t>DD</w:t>
      </w:r>
    </w:p>
    <w:p w:rsidR="00030A65" w:rsidRDefault="0059526B">
      <w:r w:rsidRPr="00AC67B9">
        <w:rPr>
          <w:lang w:val="ru-RU"/>
        </w:rPr>
        <w:t xml:space="preserve">Блок показывает, какой инструмент внёс основной вклад в просадку.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помогает</w:t>
      </w:r>
      <w:proofErr w:type="spellEnd"/>
      <w:r>
        <w:t xml:space="preserve"> </w:t>
      </w:r>
      <w:proofErr w:type="spellStart"/>
      <w:r>
        <w:t>быстро</w:t>
      </w:r>
      <w:proofErr w:type="spellEnd"/>
      <w:r>
        <w:t xml:space="preserve"> </w:t>
      </w:r>
      <w:proofErr w:type="spellStart"/>
      <w:r>
        <w:t>понять</w:t>
      </w:r>
      <w:proofErr w:type="spellEnd"/>
      <w:r>
        <w:t>, кто был главным источником риска.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Столбец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Символ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Инструмент или направление.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Мин. DD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Минимальная </w:t>
            </w:r>
            <w:r>
              <w:t>DD</w:t>
            </w:r>
            <w:r w:rsidRPr="00AC67B9">
              <w:rPr>
                <w:lang w:val="ru-RU"/>
              </w:rPr>
              <w:t xml:space="preserve"> инструмента внутри выбранного эпизода.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Вклад</w:t>
            </w:r>
            <w:proofErr w:type="spellEnd"/>
            <w:r>
              <w:t>, %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Доля инструмента в общей просадке.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Итог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Короткая оценка роли инструмента в эпизоде.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10.5. График </w:t>
      </w:r>
      <w:r>
        <w:t>Balance</w:t>
      </w:r>
      <w:r w:rsidRPr="00AC67B9">
        <w:rPr>
          <w:lang w:val="ru-RU"/>
        </w:rPr>
        <w:t xml:space="preserve"> / </w:t>
      </w:r>
      <w:r>
        <w:t>Equity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Этот график показывает, как баланс и </w:t>
      </w:r>
      <w:r>
        <w:t>Equity</w:t>
      </w:r>
      <w:r w:rsidRPr="00AC67B9">
        <w:rPr>
          <w:lang w:val="ru-RU"/>
        </w:rPr>
        <w:t xml:space="preserve"> проходили выбранный эпизод. </w:t>
      </w:r>
      <w:r>
        <w:t>Balance</w:t>
      </w:r>
      <w:r w:rsidRPr="00AC67B9">
        <w:rPr>
          <w:lang w:val="ru-RU"/>
        </w:rPr>
        <w:t xml:space="preserve"> показывает закрытый результат, </w:t>
      </w:r>
      <w:r>
        <w:t>Equity</w:t>
      </w:r>
      <w:r w:rsidRPr="00AC67B9">
        <w:rPr>
          <w:lang w:val="ru-RU"/>
        </w:rPr>
        <w:t xml:space="preserve"> — фактическое состояние средств с учётом открытых позиций. Расхождение между </w:t>
      </w:r>
      <w:r>
        <w:t>Balance</w:t>
      </w:r>
      <w:r w:rsidRPr="00AC67B9">
        <w:rPr>
          <w:lang w:val="ru-RU"/>
        </w:rPr>
        <w:t xml:space="preserve"> и </w:t>
      </w:r>
      <w:r>
        <w:t>Equity</w:t>
      </w:r>
      <w:r w:rsidRPr="00AC67B9">
        <w:rPr>
          <w:lang w:val="ru-RU"/>
        </w:rPr>
        <w:t xml:space="preserve"> визуально показывает нагрузку на депозит.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10.6. График </w:t>
      </w:r>
      <w:r>
        <w:t>DD</w:t>
      </w:r>
      <w:r w:rsidRPr="00AC67B9">
        <w:rPr>
          <w:lang w:val="ru-RU"/>
        </w:rPr>
        <w:t xml:space="preserve"> выбранного эпизода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График </w:t>
      </w:r>
      <w:r>
        <w:t>DD</w:t>
      </w:r>
      <w:r w:rsidRPr="00AC67B9">
        <w:rPr>
          <w:lang w:val="ru-RU"/>
        </w:rPr>
        <w:t xml:space="preserve"> показывает просадку корзины и</w:t>
      </w:r>
      <w:r w:rsidRPr="00AC67B9">
        <w:rPr>
          <w:lang w:val="ru-RU"/>
        </w:rPr>
        <w:t xml:space="preserve"> </w:t>
      </w:r>
      <w:r>
        <w:t>DD</w:t>
      </w:r>
      <w:r w:rsidRPr="00AC67B9">
        <w:rPr>
          <w:lang w:val="ru-RU"/>
        </w:rPr>
        <w:t xml:space="preserve"> инструментов внутри выбранного эпизода. Шкала </w:t>
      </w:r>
      <w:r>
        <w:t>DD</w:t>
      </w:r>
      <w:r w:rsidRPr="00AC67B9">
        <w:rPr>
          <w:lang w:val="ru-RU"/>
        </w:rPr>
        <w:t xml:space="preserve"> идёт вниз от нуля. Чем ниже линия, тем глубже просадка.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>10.7. Хронология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Хронология показывает события внутри эпизода в порядке времени.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Событие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 общей просадки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Корзина вошла в эпизод</w:t>
            </w:r>
            <w:r w:rsidRPr="00AC67B9">
              <w:rPr>
                <w:lang w:val="ru-RU"/>
              </w:rPr>
              <w:t xml:space="preserve">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Подключился инструмент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Инструмент начал участвовать в просадке.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Новый</w:t>
            </w:r>
            <w:proofErr w:type="spellEnd"/>
            <w:r>
              <w:t xml:space="preserve"> </w:t>
            </w:r>
            <w:proofErr w:type="spellStart"/>
            <w:r>
              <w:t>минимум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Просадка стала глубже предыдущего минимума.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Максимальный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Самая глубокая точка эпизода.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 восстановления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>
              <w:t>Equity</w:t>
            </w:r>
            <w:r w:rsidRPr="00AC67B9">
              <w:rPr>
                <w:lang w:val="ru-RU"/>
              </w:rPr>
              <w:t xml:space="preserve"> начала возвращаться к балансу/</w:t>
            </w:r>
            <w:r>
              <w:t>peak</w:t>
            </w:r>
            <w:r w:rsidRPr="00AC67B9">
              <w:rPr>
                <w:lang w:val="ru-RU"/>
              </w:rPr>
              <w:t>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 / закрытие корзины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Эпизод завершился, просадка восстановилась.</w:t>
            </w:r>
          </w:p>
        </w:tc>
      </w:tr>
    </w:tbl>
    <w:p w:rsidR="00030A65" w:rsidRDefault="00030A65"/>
    <w:p w:rsidR="00030A65" w:rsidRDefault="0059526B">
      <w:pPr>
        <w:pStyle w:val="1"/>
      </w:pPr>
      <w:r>
        <w:t>11. Экспорт PDF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Кнопка «Экспорт </w:t>
      </w:r>
      <w:r>
        <w:t>PDF</w:t>
      </w:r>
      <w:r w:rsidRPr="00AC67B9">
        <w:rPr>
          <w:lang w:val="ru-RU"/>
        </w:rPr>
        <w:t xml:space="preserve">» сохраняет результаты анализа в </w:t>
      </w:r>
      <w:r>
        <w:t>PDF</w:t>
      </w:r>
      <w:r w:rsidRPr="00AC67B9">
        <w:rPr>
          <w:lang w:val="ru-RU"/>
        </w:rPr>
        <w:t>. Состав экспорта зависит от текущей версии книги, но основная задача — получить готовый отчёт с таблицам</w:t>
      </w:r>
      <w:r w:rsidRPr="00AC67B9">
        <w:rPr>
          <w:lang w:val="ru-RU"/>
        </w:rPr>
        <w:t>и и графиками для хранения или передачи.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Рекомендация. </w:t>
            </w:r>
            <w:r w:rsidRPr="00AC67B9">
              <w:rPr>
                <w:lang w:val="ru-RU"/>
              </w:rPr>
              <w:t xml:space="preserve">Перед экспортом проверьте, что нужные </w:t>
            </w:r>
            <w:r>
              <w:t>CSV</w:t>
            </w:r>
            <w:r w:rsidRPr="00AC67B9">
              <w:rPr>
                <w:lang w:val="ru-RU"/>
              </w:rPr>
              <w:t xml:space="preserve"> импортированы, период выбран правильно, а листы «Ключевые просадки» и «Детализация просадки» отображают нужную информацию.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12. Быстрый порядок работы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Подготовьте </w:t>
      </w:r>
      <w:r>
        <w:t>CSV</w:t>
      </w:r>
      <w:r w:rsidRPr="00AC67B9">
        <w:rPr>
          <w:lang w:val="ru-RU"/>
        </w:rPr>
        <w:t xml:space="preserve"> из вкладки «График» тестера </w:t>
      </w:r>
      <w:r>
        <w:t>MT</w:t>
      </w:r>
      <w:r w:rsidRPr="00AC67B9">
        <w:rPr>
          <w:lang w:val="ru-RU"/>
        </w:rPr>
        <w:t>5.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Откройте анализатор и нажмите «Импорт».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Выберите один или несколько </w:t>
      </w:r>
      <w:r>
        <w:t>CSV</w:t>
      </w:r>
      <w:r w:rsidRPr="00AC67B9">
        <w:rPr>
          <w:lang w:val="ru-RU"/>
        </w:rPr>
        <w:t>-файлов.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Проверьте таблицу инструментов на листе </w:t>
      </w:r>
      <w:r>
        <w:t>MT</w:t>
      </w:r>
      <w:r w:rsidRPr="00AC67B9">
        <w:rPr>
          <w:lang w:val="ru-RU"/>
        </w:rPr>
        <w:t>5_</w:t>
      </w:r>
      <w:r>
        <w:t>CSV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При необходимости измените рабочий лот.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Проверьте прибыль и максимальную </w:t>
      </w:r>
      <w:r>
        <w:t>DD</w:t>
      </w:r>
      <w:r w:rsidRPr="00AC67B9">
        <w:rPr>
          <w:lang w:val="ru-RU"/>
        </w:rPr>
        <w:t xml:space="preserve"> </w:t>
      </w:r>
      <w:r w:rsidRPr="00AC67B9">
        <w:rPr>
          <w:lang w:val="ru-RU"/>
        </w:rPr>
        <w:t>корзины.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 графиках выберите весь период, год или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Откройте лист «Кривая» для визуального анализа </w:t>
      </w:r>
      <w:r>
        <w:t>Balance</w:t>
      </w:r>
      <w:r w:rsidRPr="00AC67B9">
        <w:rPr>
          <w:lang w:val="ru-RU"/>
        </w:rPr>
        <w:t>/</w:t>
      </w:r>
      <w:r>
        <w:t>Equity</w:t>
      </w:r>
      <w:r w:rsidRPr="00AC67B9">
        <w:rPr>
          <w:lang w:val="ru-RU"/>
        </w:rPr>
        <w:t xml:space="preserve"> и </w:t>
      </w:r>
      <w:r>
        <w:t>DD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Откройте лист «Ключевые просадки» и задайте порог </w:t>
      </w:r>
      <w:r>
        <w:t>DD</w:t>
      </w:r>
      <w:r w:rsidRPr="00AC67B9">
        <w:rPr>
          <w:lang w:val="ru-RU"/>
        </w:rPr>
        <w:t>.</w:t>
      </w:r>
    </w:p>
    <w:p w:rsidR="00030A65" w:rsidRDefault="0059526B">
      <w:pPr>
        <w:pStyle w:val="a"/>
      </w:pPr>
      <w:r>
        <w:t>Выберите интересующий номер эпизода.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Введите этот номер на листе «Детализаци</w:t>
      </w:r>
      <w:r w:rsidRPr="00AC67B9">
        <w:rPr>
          <w:lang w:val="ru-RU"/>
        </w:rPr>
        <w:t>я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Изучите сводку, вклад инструментов, графики и хронологию.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При необходимости экспортируйте результат в </w:t>
      </w:r>
      <w:r>
        <w:t>PDF</w:t>
      </w:r>
      <w:r w:rsidRPr="00AC67B9">
        <w:rPr>
          <w:lang w:val="ru-RU"/>
        </w:rPr>
        <w:t>.</w:t>
      </w:r>
    </w:p>
    <w:p w:rsidR="00030A65" w:rsidRDefault="0059526B">
      <w:pPr>
        <w:pStyle w:val="1"/>
      </w:pPr>
      <w:r>
        <w:t>13. Типичные проблемы и решения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Проблема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Причина / решение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 не определился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Проверьте, есть ли символ инструмента в имени </w:t>
            </w:r>
            <w:r>
              <w:t>CSV</w:t>
            </w:r>
            <w:r w:rsidRPr="00AC67B9">
              <w:rPr>
                <w:lang w:val="ru-RU"/>
              </w:rPr>
              <w:t>-файла.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Таймфрейм не отображается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proofErr w:type="spellStart"/>
            <w:r w:rsidRPr="00AC67B9">
              <w:rPr>
                <w:lang w:val="ru-RU"/>
              </w:rPr>
              <w:t>Таймфрейм</w:t>
            </w:r>
            <w:proofErr w:type="spellEnd"/>
            <w:r w:rsidRPr="00AC67B9">
              <w:rPr>
                <w:lang w:val="ru-RU"/>
              </w:rPr>
              <w:t xml:space="preserve"> берётся только из имени файла. Если его нет в имени, столбец ТФ будет пустым.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Нет эпизодов на листе «Ключевые просадки»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Порог слишком глубокий. Попробуйте поставить меньшее значение, например -1000.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Лист</w:t>
            </w:r>
            <w:proofErr w:type="spellEnd"/>
            <w:r>
              <w:t xml:space="preserve"> «</w:t>
            </w:r>
            <w:proofErr w:type="spellStart"/>
            <w:r>
              <w:t>Д</w:t>
            </w:r>
            <w:r>
              <w:t>етализация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  <w:r>
              <w:t xml:space="preserve">» </w:t>
            </w:r>
            <w:proofErr w:type="spellStart"/>
            <w:r>
              <w:t>пустой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Сначала выберите порог на листе «Ключевые просадки», запомните номер эпизода и введите его на листе детализации.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График месяца показывает только рабочие дни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Это нормально: график строится по датам, которые реально есть в </w:t>
            </w:r>
            <w:r>
              <w:t>CSV</w:t>
            </w:r>
            <w:r w:rsidRPr="00AC67B9">
              <w:rPr>
                <w:lang w:val="ru-RU"/>
              </w:rPr>
              <w:t xml:space="preserve">. </w:t>
            </w:r>
            <w:r>
              <w:t>Выходные не добавляются искусственно.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lastRenderedPageBreak/>
              <w:t>CSV не загрузился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Проверьте, что это </w:t>
            </w:r>
            <w:r>
              <w:t>CSV</w:t>
            </w:r>
            <w:r w:rsidRPr="00AC67B9">
              <w:rPr>
                <w:lang w:val="ru-RU"/>
              </w:rPr>
              <w:t xml:space="preserve"> из вкладки «График» тестера </w:t>
            </w:r>
            <w:r>
              <w:t>MT</w:t>
            </w:r>
            <w:r w:rsidRPr="00AC67B9">
              <w:rPr>
                <w:lang w:val="ru-RU"/>
              </w:rPr>
              <w:t>5, а не обычный отчёт.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14. Практические рекомендации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Не оценивайте стратегию только по прибыли. Сначала смотрите максимальную </w:t>
      </w:r>
      <w:r>
        <w:t>DD</w:t>
      </w:r>
      <w:r w:rsidRPr="00AC67B9">
        <w:rPr>
          <w:lang w:val="ru-RU"/>
        </w:rPr>
        <w:t xml:space="preserve"> и длительность </w:t>
      </w:r>
      <w:r w:rsidRPr="00AC67B9">
        <w:rPr>
          <w:lang w:val="ru-RU"/>
        </w:rPr>
        <w:t>просадок.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Начинайте анализ с одного инструмента, затем добавляйте остальные.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Используйте суффиксы </w:t>
      </w:r>
      <w:r>
        <w:t>BUY</w:t>
      </w:r>
      <w:r w:rsidRPr="00AC67B9">
        <w:rPr>
          <w:lang w:val="ru-RU"/>
        </w:rPr>
        <w:t>/</w:t>
      </w:r>
      <w:r>
        <w:t>SELL</w:t>
      </w:r>
      <w:r w:rsidRPr="00AC67B9">
        <w:rPr>
          <w:lang w:val="ru-RU"/>
        </w:rPr>
        <w:t>, если хотите оценивать направления отдельно.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Для поиска проблемных мест сначала ставьте мягкий порог, например -1000, затем ужесточайте до -5000, -10</w:t>
      </w:r>
      <w:r w:rsidRPr="00AC67B9">
        <w:rPr>
          <w:lang w:val="ru-RU"/>
        </w:rPr>
        <w:t>000 и ниже.</w:t>
      </w:r>
    </w:p>
    <w:p w:rsidR="00030A65" w:rsidRDefault="0059526B">
      <w:pPr>
        <w:pStyle w:val="a0"/>
      </w:pPr>
      <w:r w:rsidRPr="00AC67B9">
        <w:rPr>
          <w:lang w:val="ru-RU"/>
        </w:rPr>
        <w:t xml:space="preserve">На листе «Детализация просадки» смотрите не только </w:t>
      </w:r>
      <w:r>
        <w:t>Max</w:t>
      </w:r>
      <w:r w:rsidRPr="00AC67B9">
        <w:rPr>
          <w:lang w:val="ru-RU"/>
        </w:rPr>
        <w:t xml:space="preserve"> </w:t>
      </w:r>
      <w:r>
        <w:t>DD</w:t>
      </w:r>
      <w:r w:rsidRPr="00AC67B9">
        <w:rPr>
          <w:lang w:val="ru-RU"/>
        </w:rPr>
        <w:t xml:space="preserve">, но и вклад инструментов. </w:t>
      </w:r>
      <w:r>
        <w:t>Часто основную нагрузку создаёт один инструмент.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Сохраняйте исходные </w:t>
      </w:r>
      <w:r>
        <w:t>CSV</w:t>
      </w:r>
      <w:r w:rsidRPr="00AC67B9">
        <w:rPr>
          <w:lang w:val="ru-RU"/>
        </w:rPr>
        <w:t xml:space="preserve"> вместе с </w:t>
      </w:r>
      <w:r>
        <w:t>PDF</w:t>
      </w:r>
      <w:r w:rsidRPr="00AC67B9">
        <w:rPr>
          <w:lang w:val="ru-RU"/>
        </w:rPr>
        <w:t>-отчётом, чтобы позже можно было повторить анализ.</w:t>
      </w:r>
    </w:p>
    <w:p w:rsidR="00030A65" w:rsidRDefault="0059526B">
      <w:pPr>
        <w:pStyle w:val="1"/>
      </w:pPr>
      <w:r>
        <w:t>15. История изменений v1</w:t>
      </w:r>
      <w:r>
        <w:t>.4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Блок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Изменения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Главный лист MT5_CSV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Упрощён верхний блок; добавлены период, начало периода, конец периода, ТФ; добавлен общий выбор периода для графиков прибыли и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Добавлена поддержка отдельных отчётов одного символа через суффиксы </w:t>
            </w:r>
            <w:r>
              <w:t>BUY</w:t>
            </w:r>
            <w:r w:rsidRPr="00AC67B9">
              <w:rPr>
                <w:lang w:val="ru-RU"/>
              </w:rPr>
              <w:t>/</w:t>
            </w:r>
            <w:r>
              <w:t>SELL</w:t>
            </w:r>
            <w:r w:rsidRPr="00AC67B9">
              <w:rPr>
                <w:lang w:val="ru-RU"/>
              </w:rPr>
              <w:t>/001 и т.п.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Графики</w:t>
            </w:r>
            <w:proofErr w:type="spellEnd"/>
            <w:r>
              <w:t xml:space="preserve"> </w:t>
            </w:r>
            <w:proofErr w:type="spellStart"/>
            <w:r>
              <w:t>главного</w:t>
            </w:r>
            <w:proofErr w:type="spellEnd"/>
            <w:r>
              <w:t xml:space="preserve"> </w:t>
            </w:r>
            <w:proofErr w:type="spellStart"/>
            <w:r>
              <w:t>листа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Добавлен выбор года и месяца. Один селектор управляет графиком прибыли и графиком просадки.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Кривая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Переработана логика: режим «Корзина» показывает </w:t>
            </w:r>
            <w:r>
              <w:t>Balance</w:t>
            </w:r>
            <w:r w:rsidRPr="00AC67B9">
              <w:rPr>
                <w:lang w:val="ru-RU"/>
              </w:rPr>
              <w:t>/</w:t>
            </w:r>
            <w:r>
              <w:t>Equity</w:t>
            </w:r>
            <w:r w:rsidRPr="00AC67B9">
              <w:rPr>
                <w:lang w:val="ru-RU"/>
              </w:rPr>
              <w:t xml:space="preserve">, режим инструментов показывает </w:t>
            </w:r>
            <w:r>
              <w:t>DD</w:t>
            </w:r>
            <w:r w:rsidRPr="00AC67B9">
              <w:rPr>
                <w:lang w:val="ru-RU"/>
              </w:rPr>
              <w:t xml:space="preserve"> по </w:t>
            </w:r>
            <w:r w:rsidRPr="00AC67B9">
              <w:rPr>
                <w:lang w:val="ru-RU"/>
              </w:rPr>
              <w:t>инструментам.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Ключевые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Добавлен отдельный лист поиска эпизодов просадки по порогу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Детализация просадки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Добавлен подробный анализ выбранного эпизода: сводка, вклад инструментов, графики и хронология.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Стабильность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Улучшена очистка старых данн</w:t>
            </w:r>
            <w:r w:rsidRPr="00AC67B9">
              <w:rPr>
                <w:lang w:val="ru-RU"/>
              </w:rPr>
              <w:t xml:space="preserve">ых и работа событий </w:t>
            </w:r>
            <w:r>
              <w:t>Excel</w:t>
            </w:r>
            <w:r w:rsidRPr="00AC67B9">
              <w:rPr>
                <w:lang w:val="ru-RU"/>
              </w:rPr>
              <w:t xml:space="preserve"> после макросов.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16. Ограничения и предупреждение о рисках</w:t>
      </w:r>
    </w:p>
    <w:p w:rsidR="00030A65" w:rsidRDefault="0059526B">
      <w:r w:rsidRPr="00AC67B9">
        <w:rPr>
          <w:lang w:val="ru-RU"/>
        </w:rPr>
        <w:t xml:space="preserve">Все результаты, полученные с помощью анализатора, являются оценкой на основе исторических данных.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гарантируют</w:t>
      </w:r>
      <w:proofErr w:type="spellEnd"/>
      <w:r>
        <w:t xml:space="preserve"> </w:t>
      </w:r>
      <w:proofErr w:type="spellStart"/>
      <w:r>
        <w:t>повторения</w:t>
      </w:r>
      <w:proofErr w:type="spellEnd"/>
      <w:r>
        <w:t xml:space="preserve"> результата в реальной торговле.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Рынок </w:t>
      </w:r>
      <w:r w:rsidRPr="00AC67B9">
        <w:rPr>
          <w:lang w:val="ru-RU"/>
        </w:rPr>
        <w:t>является динамичной и непредсказуемой средой.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Реальная торговля может отличаться от тестера </w:t>
      </w:r>
      <w:r>
        <w:t>MT</w:t>
      </w:r>
      <w:r w:rsidRPr="00AC67B9">
        <w:rPr>
          <w:lang w:val="ru-RU"/>
        </w:rPr>
        <w:t>5.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Просадка и прибыль в будущем могут отличаться от исторических данных.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Файл не является торговой рекомендацией.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Ответственность за торговые решения полностью ле</w:t>
      </w:r>
      <w:r w:rsidRPr="00AC67B9">
        <w:rPr>
          <w:lang w:val="ru-RU"/>
        </w:rPr>
        <w:t>жит на пользователе.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Итог. </w:t>
            </w:r>
            <w:r w:rsidRPr="00AC67B9">
              <w:rPr>
                <w:lang w:val="ru-RU"/>
              </w:rPr>
              <w:t>Используйте анализатор как инструмент оценки риска и качества тестов, а не как гарантию будущей доходности.</w:t>
            </w:r>
          </w:p>
        </w:tc>
      </w:tr>
    </w:tbl>
    <w:p w:rsidR="00030A65" w:rsidRPr="00AC67B9" w:rsidRDefault="00030A65">
      <w:pPr>
        <w:rPr>
          <w:lang w:val="ru-RU"/>
        </w:rPr>
      </w:pPr>
    </w:p>
    <w:sectPr w:rsidR="00030A65" w:rsidRPr="00AC67B9" w:rsidSect="00034616">
      <w:footerReference w:type="default" r:id="rId8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26B" w:rsidRDefault="0059526B">
      <w:pPr>
        <w:spacing w:after="0" w:line="240" w:lineRule="auto"/>
      </w:pPr>
      <w:r>
        <w:separator/>
      </w:r>
    </w:p>
  </w:endnote>
  <w:endnote w:type="continuationSeparator" w:id="0">
    <w:p w:rsidR="0059526B" w:rsidRDefault="0059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A65" w:rsidRPr="00AC67B9" w:rsidRDefault="0059526B">
    <w:pPr>
      <w:pStyle w:val="a7"/>
      <w:jc w:val="center"/>
      <w:rPr>
        <w:lang w:val="ru-RU"/>
      </w:rPr>
    </w:pPr>
    <w:r w:rsidRPr="00AC67B9">
      <w:rPr>
        <w:lang w:val="ru-RU"/>
      </w:rPr>
      <w:t xml:space="preserve">Анализатор просадки </w:t>
    </w:r>
    <w:r>
      <w:t>v</w:t>
    </w:r>
    <w:r w:rsidRPr="00AC67B9">
      <w:rPr>
        <w:lang w:val="ru-RU"/>
      </w:rPr>
      <w:t>1.4 — описание и руководство</w:t>
    </w:r>
    <w:r w:rsidRPr="00AC67B9">
      <w:rPr>
        <w:lang w:val="ru-RU"/>
      </w:rPr>
      <w:t xml:space="preserve"> пользователя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26B" w:rsidRDefault="0059526B">
      <w:pPr>
        <w:spacing w:after="0" w:line="240" w:lineRule="auto"/>
      </w:pPr>
      <w:r>
        <w:separator/>
      </w:r>
    </w:p>
  </w:footnote>
  <w:footnote w:type="continuationSeparator" w:id="0">
    <w:p w:rsidR="0059526B" w:rsidRDefault="00595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0A65"/>
    <w:rsid w:val="00034616"/>
    <w:rsid w:val="0006063C"/>
    <w:rsid w:val="0013327F"/>
    <w:rsid w:val="0015074B"/>
    <w:rsid w:val="0029639D"/>
    <w:rsid w:val="00326F90"/>
    <w:rsid w:val="0059526B"/>
    <w:rsid w:val="00AA1D8D"/>
    <w:rsid w:val="00AC67B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76350D"/>
  <w14:defaultImageDpi w14:val="300"/>
  <w15:docId w15:val="{E957C7EB-AFD5-4360-BA09-A730B699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/>
    </w:pPr>
    <w:rPr>
      <w:rFonts w:ascii="Calibri" w:eastAsia="Calibri" w:hAnsi="Calibri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AC6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EAEDB3-919A-4D30-9109-217EA86E5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3235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Виктор Эндерс</cp:lastModifiedBy>
  <cp:revision>3</cp:revision>
  <dcterms:created xsi:type="dcterms:W3CDTF">2013-12-23T23:15:00Z</dcterms:created>
  <dcterms:modified xsi:type="dcterms:W3CDTF">2026-06-02T03:23:00Z</dcterms:modified>
  <cp:category/>
</cp:coreProperties>
</file>