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D3C" w:rsidRPr="0020133C" w:rsidRDefault="00942A24" w:rsidP="001F1D3C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942A24">
        <w:rPr>
          <w:rFonts w:ascii="Times New Roman" w:hAnsi="Times New Roman" w:cs="Times New Roman"/>
          <w:sz w:val="20"/>
          <w:szCs w:val="20"/>
          <w:lang w:eastAsia="ru-RU"/>
        </w:rPr>
        <w:t>Generic</w:t>
      </w:r>
      <w:proofErr w:type="spellEnd"/>
      <w:r w:rsidRPr="00942A24">
        <w:rPr>
          <w:rFonts w:ascii="Times New Roman" w:hAnsi="Times New Roman" w:cs="Times New Roman"/>
          <w:sz w:val="20"/>
          <w:szCs w:val="20"/>
          <w:lang w:eastAsia="ru-RU"/>
        </w:rPr>
        <w:t xml:space="preserve"> A-TLP 11.94.10</w:t>
      </w:r>
    </w:p>
    <w:p w:rsidR="001F1D3C" w:rsidRPr="0020133C" w:rsidRDefault="001F1D3C" w:rsidP="001F1D3C">
      <w:pPr>
        <w:pStyle w:val="a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1D3C" w:rsidRPr="0020133C" w:rsidRDefault="001F1D3C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  <w:lang w:val="en-US" w:eastAsia="ru-RU"/>
        </w:rPr>
        <w:t>Comment</w:t>
      </w:r>
      <w:r w:rsidRPr="0020133C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—</w:t>
      </w:r>
      <w:proofErr w:type="gramEnd"/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</w:t>
      </w:r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комментарии к ордерам (и название сета, которое потом проверяется на указание валютной пары и </w:t>
      </w:r>
      <w:proofErr w:type="spellStart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таймфрейма</w:t>
      </w:r>
      <w:proofErr w:type="spellEnd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, если их нет в </w:t>
      </w:r>
      <w:proofErr w:type="spellStart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инфопанели</w:t>
      </w:r>
      <w:proofErr w:type="spellEnd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 xml:space="preserve"> будет надпись [WARNING] под именем се</w:t>
      </w:r>
      <w:bookmarkStart w:id="0" w:name="_GoBack"/>
      <w:bookmarkEnd w:id="0"/>
      <w:r w:rsidR="00252119"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та)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Magic</w:t>
      </w:r>
      <w:proofErr w:type="spellEnd"/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Number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мэджик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ордеров на данной валютной паре</w:t>
      </w:r>
    </w:p>
    <w:p w:rsidR="001F1D3C" w:rsidRPr="0020133C" w:rsidRDefault="001F1D3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Show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info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panel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показывать инфо панель да/нет</w:t>
      </w:r>
    </w:p>
    <w:p w:rsidR="005D3751" w:rsidRPr="0020133C" w:rsidRDefault="001F1D3C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Colore</w:t>
      </w:r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of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infopanel</w:t>
      </w:r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цвет</w:t>
      </w:r>
      <w:proofErr w:type="gramEnd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фона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панели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Max</w:t>
      </w:r>
      <w:proofErr w:type="spellEnd"/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Spread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максимально допустимый спред на вход</w:t>
      </w:r>
      <w:proofErr w:type="gramEnd"/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Max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Spread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mode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2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</w:t>
      </w:r>
      <w:proofErr w:type="gramEnd"/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значении больше нуля параметр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Max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Spread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фильтрует только покупки при открытии, а значение спреда из параметра  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Max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Spread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mode</w:t>
      </w:r>
      <w:r w:rsidR="0025211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 фильтрует продажи при закрытии.</w:t>
      </w:r>
      <w:r w:rsidR="002D38BA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(</w:t>
      </w:r>
      <w:proofErr w:type="spellStart"/>
      <w:r w:rsidR="002D38BA" w:rsidRPr="002D38BA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Sell</w:t>
      </w:r>
      <w:proofErr w:type="spellEnd"/>
      <w:r w:rsidR="002D38BA" w:rsidRPr="002D38BA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сделки при использовании Max_Spread_mode2 не будут открываться при спреде больше половины стоп-лосса, ранее открывались при любом спреде</w:t>
      </w:r>
      <w:r w:rsidR="002D38BA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)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Max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Spread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mode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2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0514A9" w:rsidRPr="0020133C">
        <w:rPr>
          <w:rFonts w:ascii="Times New Roman" w:hAnsi="Times New Roman" w:cs="Times New Roman"/>
          <w:sz w:val="20"/>
          <w:szCs w:val="20"/>
        </w:rPr>
        <w:t>если</w:t>
      </w:r>
      <w:proofErr w:type="gramEnd"/>
      <w:r w:rsidR="000514A9" w:rsidRPr="0020133C">
        <w:rPr>
          <w:rFonts w:ascii="Times New Roman" w:hAnsi="Times New Roman" w:cs="Times New Roman"/>
          <w:sz w:val="20"/>
          <w:szCs w:val="20"/>
        </w:rPr>
        <w:t xml:space="preserve"> профит (в пунктах) больше этого значения, закрытие будет разрешено даже при спреде превышающим Max_Spread_mode2, для ситуаций когда был </w:t>
      </w:r>
      <w:proofErr w:type="spellStart"/>
      <w:r w:rsidR="000514A9" w:rsidRPr="0020133C">
        <w:rPr>
          <w:rFonts w:ascii="Times New Roman" w:hAnsi="Times New Roman" w:cs="Times New Roman"/>
          <w:sz w:val="20"/>
          <w:szCs w:val="20"/>
        </w:rPr>
        <w:t>геп</w:t>
      </w:r>
      <w:proofErr w:type="spellEnd"/>
      <w:r w:rsidR="000514A9" w:rsidRPr="0020133C">
        <w:rPr>
          <w:rFonts w:ascii="Times New Roman" w:hAnsi="Times New Roman" w:cs="Times New Roman"/>
          <w:sz w:val="20"/>
          <w:szCs w:val="20"/>
        </w:rPr>
        <w:t xml:space="preserve"> в нашу сторону, уже есть хороший профит, но и спред все еще большой.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Slippage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 </w:t>
      </w:r>
      <w:proofErr w:type="gramEnd"/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begin"/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 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HYPERLINK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 "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http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://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tradelikeapro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.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ru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/7-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sposobov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>-</w:instrText>
      </w:r>
      <w:r w:rsidRPr="0020133C">
        <w:rPr>
          <w:rFonts w:ascii="Times New Roman" w:hAnsi="Times New Roman" w:cs="Times New Roman"/>
          <w:sz w:val="20"/>
          <w:szCs w:val="20"/>
          <w:lang w:val="en-US" w:eastAsia="ru-RU"/>
        </w:rPr>
        <w:instrText>proskalzyivaniem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instrText xml:space="preserve">/" </w:instrTex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separate"/>
      </w:r>
      <w:r w:rsidRPr="0020133C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ru-RU"/>
        </w:rPr>
        <w:t>проскальзывание</w:t>
      </w:r>
      <w:r w:rsidRPr="0020133C">
        <w:rPr>
          <w:rFonts w:ascii="Times New Roman" w:hAnsi="Times New Roman" w:cs="Times New Roman"/>
          <w:sz w:val="20"/>
          <w:szCs w:val="20"/>
          <w:lang w:eastAsia="ru-RU"/>
        </w:rPr>
        <w:fldChar w:fldCharType="end"/>
      </w:r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Every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tick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работать на каждом тике или раз в 15 минут</w:t>
      </w:r>
    </w:p>
    <w:p w:rsidR="000514A9" w:rsidRPr="0020133C" w:rsidRDefault="000514A9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5D3751" w:rsidRPr="0020133C" w:rsidRDefault="00571D7C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MM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– контроль рисков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0514A9" w:rsidRPr="0020133C" w:rsidRDefault="000514A9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размер фиксированного лота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Auto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Risk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ри</w:t>
      </w:r>
      <w:proofErr w:type="gramStart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ск в пр</w:t>
      </w:r>
      <w:proofErr w:type="gramEnd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оцентах на сделку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Depo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lots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–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альтернативный расчёт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манименеджмента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как объём лотов, указанный в параметре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 размер депо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MM_Depo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.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Пример: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Lots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=0.01,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MM_Depo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100 - означает 0.01 лот на каждые 100 единиц валюты депозита. Используется при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Auto_Risk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, </w:t>
      </w:r>
      <w:proofErr w:type="gram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отличном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от нуля.</w:t>
      </w:r>
    </w:p>
    <w:p w:rsidR="005D3751" w:rsidRPr="0020133C" w:rsidRDefault="005D3751" w:rsidP="005D3751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No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hedge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/нет</w:t>
      </w:r>
    </w:p>
    <w:p w:rsidR="005D3751" w:rsidRPr="0020133C" w:rsidRDefault="005D3751" w:rsidP="005D375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571D7C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SL, TP, BE, TRAL</w:t>
      </w:r>
      <w:r w:rsidR="00571D7C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</w:p>
    <w:p w:rsidR="005D3751" w:rsidRPr="0020133C" w:rsidRDefault="005D375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Stop</w:t>
      </w:r>
      <w:r w:rsidR="005D3751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Loss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 —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стоп</w:t>
      </w:r>
      <w:r w:rsidR="005D3751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лосс</w:t>
      </w:r>
      <w:proofErr w:type="spellEnd"/>
    </w:p>
    <w:p w:rsidR="00ED4E2B" w:rsidRPr="007E4E46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Take</w:t>
      </w:r>
      <w:r w:rsidR="005D3751"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Profit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5D3751"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профит</w:t>
      </w:r>
    </w:p>
    <w:p w:rsidR="00ED4E2B" w:rsidRPr="0020133C" w:rsidRDefault="006A4420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bookmarkStart w:id="1" w:name="OLE_LINK1"/>
      <w:bookmarkStart w:id="2" w:name="OLE_LINK2"/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Dinamic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D4E2B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TP</w:t>
      </w:r>
      <w:proofErr w:type="gramEnd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  <w:bookmarkEnd w:id="1"/>
      <w:bookmarkEnd w:id="2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</w:t>
      </w:r>
      <w:bookmarkStart w:id="3" w:name="OLE_LINK5"/>
      <w:bookmarkStart w:id="4" w:name="OLE_LINK6"/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да/нет </w:t>
      </w:r>
      <w:bookmarkEnd w:id="3"/>
      <w:bookmarkEnd w:id="4"/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(</w:t>
      </w:r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включает динамический </w:t>
      </w:r>
      <w:proofErr w:type="spellStart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ED4E2B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профит (рассчитывается от ширины канала)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%%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TP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from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canal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size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</w:t>
      </w:r>
      <w:r w:rsidR="00571D7C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указывается </w:t>
      </w:r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при включенном </w:t>
      </w:r>
      <w:proofErr w:type="spellStart"/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Dinamic</w:t>
      </w:r>
      <w:proofErr w:type="spellEnd"/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="00E238A0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TP</w:t>
      </w:r>
      <w:r w:rsidR="00E238A0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min_TP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минимальный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профит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bookmarkStart w:id="5" w:name="OLE_LINK3"/>
      <w:bookmarkStart w:id="6" w:name="OLE_LINK4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="00FB493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да/нет </w:t>
      </w:r>
      <w:r w:rsidR="00FB4930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(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переключатель функции </w:t>
      </w:r>
      <w:r w:rsidR="00FB4930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без убытка)</w:t>
      </w:r>
    </w:p>
    <w:bookmarkEnd w:id="5"/>
    <w:bookmarkEnd w:id="6"/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задает величину отступа от </w:t>
      </w:r>
      <w:proofErr w:type="gram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цены  Х</w:t>
      </w:r>
      <w:proofErr w:type="gramEnd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 пунктах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Breakeven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size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 величина корректировки стоп лосса в пунктах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Use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trailing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stop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да/нет 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— старт когда </w:t>
      </w:r>
      <w:proofErr w:type="gram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включит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ь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 </w:t>
      </w:r>
      <w:proofErr w:type="spellStart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трейлинг</w:t>
      </w:r>
      <w:proofErr w:type="spellEnd"/>
      <w:proofErr w:type="gramEnd"/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size</w:t>
      </w:r>
      <w:r w:rsidR="00062D1E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</w:t>
      </w:r>
      <w:proofErr w:type="gramStart"/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размер </w:t>
      </w:r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</w:t>
      </w:r>
      <w:proofErr w:type="gramEnd"/>
      <w:r w:rsidR="00062D1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пунктах от 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цены и стопа</w:t>
      </w:r>
    </w:p>
    <w:p w:rsidR="00571D7C" w:rsidRPr="0020133C" w:rsidRDefault="00571D7C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Trail step</w:t>
      </w:r>
      <w:r w:rsidR="00430A8E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 </w:t>
      </w:r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– </w:t>
      </w:r>
      <w:proofErr w:type="spellStart"/>
      <w:r w:rsidR="00430A8E"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шаг</w:t>
      </w:r>
      <w:proofErr w:type="spellEnd"/>
    </w:p>
    <w:p w:rsidR="00430A8E" w:rsidRPr="0020133C" w:rsidRDefault="00430A8E" w:rsidP="001F1D3C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---Enter Settings---</w:t>
      </w: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---Enter Settings. Bollinger Bands---</w:t>
      </w:r>
    </w:p>
    <w:p w:rsidR="00A25EC9" w:rsidRPr="0020133C" w:rsidRDefault="00A25EC9" w:rsidP="00430A8E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430A8E" w:rsidRPr="0020133C" w:rsidRDefault="00430A8E" w:rsidP="00430A8E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 xml:space="preserve">TF for Bollinger bands </w:t>
      </w:r>
      <w:bookmarkStart w:id="7" w:name="OLE_LINK9"/>
      <w:bookmarkStart w:id="8" w:name="OLE_LINK10"/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–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выбор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периода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времени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для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полос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Боллинджера</w:t>
      </w:r>
      <w:bookmarkEnd w:id="7"/>
      <w:bookmarkEnd w:id="8"/>
      <w:proofErr w:type="spellEnd"/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Channel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Period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период канального индикатора, основанного на волатильности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Entry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Break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размер отступа от стенок канала в </w:t>
      </w:r>
      <w:proofErr w:type="spell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пипсах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при входе</w:t>
      </w:r>
    </w:p>
    <w:p w:rsidR="00ED4E2B" w:rsidRPr="0020133C" w:rsidRDefault="00ED4E2B" w:rsidP="001F1D3C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Min</w:t>
      </w:r>
      <w:proofErr w:type="spellEnd"/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Volatility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 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минимальная ширина канала</w:t>
      </w:r>
    </w:p>
    <w:p w:rsidR="00430A8E" w:rsidRPr="0020133C" w:rsidRDefault="00430A8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124BF4" w:rsidRPr="0020133C" w:rsidRDefault="0061747E" w:rsidP="00124BF4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Enter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. </w:t>
      </w:r>
      <w:r w:rsidR="00124BF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430A8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TF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выбор периода времени для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CCI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bookmarkStart w:id="9" w:name="OLE_LINK7"/>
      <w:bookmarkStart w:id="10" w:name="OLE_LINK8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CCI for open </w:t>
      </w:r>
      <w:bookmarkEnd w:id="9"/>
      <w:bookmarkEnd w:id="10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deal 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-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да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/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нет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 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11" w:name="OLE_LINK31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 для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открытия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type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выбор по какой цене 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high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открытия  выше</w:t>
      </w:r>
      <w:proofErr w:type="gramEnd"/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low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 значение для открытия ниже</w:t>
      </w:r>
    </w:p>
    <w:p w:rsidR="0061747E" w:rsidRPr="0020133C" w:rsidRDefault="0061747E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open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number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candle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для открытия по номеру свечи</w:t>
      </w:r>
      <w:bookmarkEnd w:id="11"/>
    </w:p>
    <w:p w:rsidR="002430B2" w:rsidRPr="0020133C" w:rsidRDefault="002430B2" w:rsidP="001F1D3C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61747E" w:rsidRPr="0020133C" w:rsidRDefault="002430B2" w:rsidP="00A25EC9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Enter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.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Other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A25EC9" w:rsidRPr="0020133C" w:rsidRDefault="00A25EC9" w:rsidP="00A25EC9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2430B2" w:rsidRPr="0020133C" w:rsidRDefault="002430B2" w:rsidP="002430B2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MaxDailyRange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,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pips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0 -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off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 — </w:t>
      </w:r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максимально разрешённый диапазон движения цены от открытия дня до текущей цены, при котором разрешено открывать сделку. При превышении диапазона - сделки разрешается открывать только в направлении дневного движения цены, и запрещается - </w:t>
      </w:r>
      <w:proofErr w:type="gramStart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против</w:t>
      </w:r>
      <w:proofErr w:type="gramEnd"/>
      <w:r w:rsidR="000514A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.</w:t>
      </w:r>
    </w:p>
    <w:p w:rsidR="000514A9" w:rsidRPr="0020133C" w:rsidRDefault="002430B2" w:rsidP="001F1D3C">
      <w:pPr>
        <w:pStyle w:val="a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daily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= 0 –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off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- </w:t>
      </w:r>
      <w:r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период</w:t>
      </w:r>
      <w:proofErr w:type="gramEnd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MA на М15 (альтернатива MDR) разрешает сделки только в сторону тренда по МА, можно использовать и MDR и MA </w:t>
      </w:r>
      <w:proofErr w:type="spellStart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Daily</w:t>
      </w:r>
      <w:proofErr w:type="spellEnd"/>
      <w:r w:rsidR="000514A9"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вместе(при значении “0” параметр отключен)</w:t>
      </w:r>
    </w:p>
    <w:p w:rsidR="00604B71" w:rsidRPr="0020133C" w:rsidRDefault="00604B71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daily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slope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угол</w:t>
      </w:r>
      <w:proofErr w:type="gram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наклона MA </w:t>
      </w:r>
      <w:proofErr w:type="spellStart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daily</w:t>
      </w:r>
      <w:proofErr w:type="spellEnd"/>
      <w:r w:rsidR="000514A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, если угол недостаточен сделки не фильтруются</w:t>
      </w:r>
    </w:p>
    <w:p w:rsidR="00430A8E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PauseAfterBigLoss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minute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01E7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время в минутах на которое блокируется открытие новых сделок после большого убытка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BigLoss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pp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01E79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размер последнего убытка в пунктах, больше которого активируется пауза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lastRenderedPageBreak/>
        <w:t>LossPauseUseDirection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при </w:t>
      </w:r>
      <w:proofErr w:type="spellStart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true</w:t>
      </w:r>
      <w:proofErr w:type="spellEnd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пауза будет только для сделок направление которых совпадает с убыточной.</w:t>
      </w:r>
      <w:proofErr w:type="gramEnd"/>
      <w:r w:rsidR="005165D3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По умолчанию старый вариант, пауза любой сделки, независимо от направления.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3C38B0" w:rsidRPr="0020133C" w:rsidRDefault="003C38B0" w:rsidP="003C38B0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Close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Deal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3C38B0" w:rsidRPr="0020133C" w:rsidRDefault="003C38B0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F70CEB" w:rsidRPr="0020133C" w:rsidRDefault="00A25EC9" w:rsidP="00F70CEB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12" w:name="OLE_LINK15"/>
      <w:bookmarkStart w:id="13" w:name="OLE_LINK16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Close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варианты закрытия сделок оставшихся на утро, варианты: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Перевод в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безубыток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(если возможно)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Закрыть сразу</w:t>
      </w:r>
    </w:p>
    <w:p w:rsidR="00F70CEB" w:rsidRPr="0020133C" w:rsidRDefault="00F70CEB" w:rsidP="00F70CEB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Закрыть только в профите</w:t>
      </w:r>
    </w:p>
    <w:p w:rsidR="00A25EC9" w:rsidRPr="0020133C" w:rsidRDefault="00F70CEB" w:rsidP="00F70CEB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Варианты 1 и 3 учитывают комиссию и своп.</w:t>
      </w:r>
    </w:p>
    <w:bookmarkEnd w:id="12"/>
    <w:bookmarkEnd w:id="13"/>
    <w:p w:rsidR="00A25EC9" w:rsidRPr="0020133C" w:rsidRDefault="00A25EC9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 Close hour start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proofErr w:type="spellStart"/>
      <w:proofErr w:type="gram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время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час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начала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Morning Close</w:t>
      </w:r>
    </w:p>
    <w:p w:rsidR="00A25EC9" w:rsidRPr="007E4E46" w:rsidRDefault="00A25EC9" w:rsidP="00A25EC9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Morning Close hour end</w:t>
      </w:r>
      <w:r w:rsidR="0031452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- </w:t>
      </w:r>
      <w:proofErr w:type="spellStart"/>
      <w:proofErr w:type="gram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время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(</w:t>
      </w:r>
      <w:proofErr w:type="spellStart"/>
      <w:proofErr w:type="gram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час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)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окончания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</w:t>
      </w:r>
      <w:proofErr w:type="spellStart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работы</w:t>
      </w:r>
      <w:proofErr w:type="spellEnd"/>
      <w:r w:rsidR="00F70CEB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 Morning Close</w:t>
      </w:r>
    </w:p>
    <w:p w:rsidR="000A6CBD" w:rsidRPr="007E4E46" w:rsidRDefault="000A6CBD" w:rsidP="00A25EC9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val="en-US" w:eastAsia="ru-RU"/>
        </w:rPr>
      </w:pPr>
    </w:p>
    <w:p w:rsidR="000A6CBD" w:rsidRPr="00A4005A" w:rsidRDefault="000A6CBD" w:rsidP="000A6CBD">
      <w:pPr>
        <w:pStyle w:val="a7"/>
        <w:rPr>
          <w:rFonts w:ascii="Times New Roman" w:hAnsi="Times New Roman" w:cs="Times New Roman"/>
          <w:sz w:val="20"/>
          <w:szCs w:val="20"/>
        </w:rPr>
      </w:pPr>
      <w:proofErr w:type="spellStart"/>
      <w:r w:rsidRPr="005A64DB">
        <w:rPr>
          <w:rFonts w:ascii="Times New Roman" w:hAnsi="Times New Roman" w:cs="Times New Roman"/>
          <w:b/>
          <w:sz w:val="20"/>
          <w:szCs w:val="20"/>
          <w:lang w:val="en-US"/>
        </w:rPr>
        <w:t>NoCloseWhileOpenSignal</w:t>
      </w:r>
      <w:proofErr w:type="spellEnd"/>
      <w:r w:rsidRPr="005A64DB">
        <w:rPr>
          <w:rFonts w:ascii="Times New Roman" w:hAnsi="Times New Roman" w:cs="Times New Roman"/>
          <w:sz w:val="20"/>
          <w:szCs w:val="20"/>
        </w:rPr>
        <w:t xml:space="preserve"> - </w:t>
      </w:r>
      <w:r w:rsidRPr="00A4005A">
        <w:rPr>
          <w:rFonts w:ascii="Times New Roman" w:hAnsi="Times New Roman" w:cs="Times New Roman"/>
          <w:sz w:val="20"/>
          <w:szCs w:val="20"/>
        </w:rPr>
        <w:t>запрещает закрытие сделки если есть сигнал на открытие в этом же направлении</w:t>
      </w:r>
    </w:p>
    <w:p w:rsidR="000A6CBD" w:rsidRDefault="000A6CBD" w:rsidP="000A6CBD">
      <w:pPr>
        <w:pStyle w:val="a7"/>
        <w:rPr>
          <w:rFonts w:ascii="Times New Roman" w:hAnsi="Times New Roman" w:cs="Times New Roman"/>
          <w:sz w:val="20"/>
          <w:szCs w:val="20"/>
        </w:rPr>
      </w:pPr>
      <w:r w:rsidRPr="00A4005A">
        <w:rPr>
          <w:rFonts w:ascii="Times New Roman" w:hAnsi="Times New Roman" w:cs="Times New Roman"/>
          <w:sz w:val="20"/>
          <w:szCs w:val="20"/>
        </w:rPr>
        <w:t xml:space="preserve">проверка сигнала на открытие в этом случае только по границе канала, </w:t>
      </w:r>
      <w:r w:rsidRPr="005A64DB">
        <w:rPr>
          <w:rFonts w:ascii="Times New Roman" w:hAnsi="Times New Roman" w:cs="Times New Roman"/>
          <w:sz w:val="20"/>
          <w:szCs w:val="20"/>
        </w:rPr>
        <w:t xml:space="preserve"> </w:t>
      </w:r>
      <w:r w:rsidRPr="00A4005A">
        <w:rPr>
          <w:rFonts w:ascii="Times New Roman" w:hAnsi="Times New Roman" w:cs="Times New Roman"/>
          <w:sz w:val="20"/>
          <w:szCs w:val="20"/>
        </w:rPr>
        <w:t>доп</w:t>
      </w:r>
      <w:r>
        <w:rPr>
          <w:rFonts w:ascii="Times New Roman" w:hAnsi="Times New Roman" w:cs="Times New Roman"/>
          <w:sz w:val="20"/>
          <w:szCs w:val="20"/>
        </w:rPr>
        <w:t xml:space="preserve">олнительные </w:t>
      </w:r>
      <w:r w:rsidRPr="00A4005A">
        <w:rPr>
          <w:rFonts w:ascii="Times New Roman" w:hAnsi="Times New Roman" w:cs="Times New Roman"/>
          <w:sz w:val="20"/>
          <w:szCs w:val="20"/>
        </w:rPr>
        <w:t xml:space="preserve"> условия типа спреда не проверяются</w:t>
      </w:r>
    </w:p>
    <w:p w:rsidR="000A6CBD" w:rsidRPr="000A6CBD" w:rsidRDefault="000A6CBD" w:rsidP="00A25EC9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5A64DB">
        <w:rPr>
          <w:rFonts w:ascii="Times New Roman" w:hAnsi="Times New Roman" w:cs="Times New Roman"/>
          <w:b/>
          <w:sz w:val="20"/>
          <w:szCs w:val="20"/>
        </w:rPr>
        <w:t>NoTrailWhileOpenSignal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5A64DB">
        <w:rPr>
          <w:rFonts w:ascii="Times New Roman" w:hAnsi="Times New Roman" w:cs="Times New Roman"/>
          <w:sz w:val="20"/>
          <w:szCs w:val="20"/>
        </w:rPr>
        <w:t xml:space="preserve"> запрещает </w:t>
      </w:r>
      <w:proofErr w:type="gramStart"/>
      <w:r w:rsidRPr="005A64DB">
        <w:rPr>
          <w:rFonts w:ascii="Times New Roman" w:hAnsi="Times New Roman" w:cs="Times New Roman"/>
          <w:sz w:val="20"/>
          <w:szCs w:val="20"/>
        </w:rPr>
        <w:t>трал</w:t>
      </w:r>
      <w:proofErr w:type="gramEnd"/>
      <w:r w:rsidRPr="005A64DB">
        <w:rPr>
          <w:rFonts w:ascii="Times New Roman" w:hAnsi="Times New Roman" w:cs="Times New Roman"/>
          <w:sz w:val="20"/>
          <w:szCs w:val="20"/>
        </w:rPr>
        <w:t xml:space="preserve"> если есть сигнал на открытие в этом же направлении, аналогично только по каналу</w:t>
      </w:r>
    </w:p>
    <w:p w:rsidR="00F70CEB" w:rsidRPr="000A6CBD" w:rsidRDefault="00F70CEB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A25EC9" w:rsidRPr="007E4E46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bookmarkStart w:id="14" w:name="OLE_LINK23"/>
      <w:bookmarkStart w:id="15" w:name="OLE_LINK24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End w:id="14"/>
      <w:bookmarkEnd w:id="15"/>
      <w:r w:rsidRPr="007E4E46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№1.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Time</w:t>
      </w:r>
      <w:r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фильтра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на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выход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 №</w:t>
      </w:r>
      <w:proofErr w:type="gramEnd"/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1: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если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ордер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открыт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более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bookmarkStart w:id="16" w:name="OLE_LINK17"/>
      <w:bookmarkStart w:id="17" w:name="OLE_LINK18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A27BBB" w:rsidRPr="007E4E46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Minutes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bookmarkStart w:id="18" w:name="OLE_LINK21"/>
      <w:bookmarkStart w:id="19" w:name="OLE_LINK22"/>
      <w:bookmarkEnd w:id="16"/>
      <w:bookmarkEnd w:id="17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минут</w:t>
      </w:r>
      <w:bookmarkEnd w:id="18"/>
      <w:bookmarkEnd w:id="19"/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и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прибыль</w:t>
      </w:r>
      <w:r w:rsidRPr="007E4E46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более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bookmarkStart w:id="20" w:name="OLE_LINK19"/>
      <w:bookmarkStart w:id="21" w:name="OLE_LINK20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Time</w:t>
      </w:r>
      <w:r w:rsidR="00A27BBB" w:rsidRPr="007E4E46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="00A27BBB" w:rsidRPr="007E4E46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bookmarkEnd w:id="20"/>
      <w:bookmarkEnd w:id="21"/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Minutes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val="en-US" w:eastAsia="ru-RU"/>
        </w:rPr>
        <w:t> 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количество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минут</w:t>
      </w: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Time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-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 прибыль в пунктах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22" w:name="OLE_LINK25"/>
      <w:bookmarkStart w:id="23" w:name="OLE_LINK26"/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A25EC9" w:rsidRPr="0020133C" w:rsidRDefault="00A25EC9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End w:id="22"/>
      <w:bookmarkEnd w:id="23"/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>№</w:t>
      </w:r>
      <w:proofErr w:type="gramStart"/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2 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Channel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 включение фильтра на выход №2:  если цена вышла за верхнюю границу канала</w:t>
      </w:r>
      <w:r w:rsidR="00023D42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на 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023D42"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distance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и плавающая прибыль более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</w:t>
      </w:r>
      <w:proofErr w:type="spellEnd"/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Profit</w:t>
      </w:r>
      <w:proofErr w:type="spellEnd"/>
      <w:r w:rsidR="00A27BBB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Pips</w:t>
      </w:r>
      <w:proofErr w:type="spellEnd"/>
    </w:p>
    <w:p w:rsidR="00A27BBB" w:rsidRPr="0020133C" w:rsidRDefault="00A27BBB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bookmarkStart w:id="24" w:name="OLE_LINK40"/>
      <w:bookmarkStart w:id="25" w:name="OLE_LINK41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distance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bookmarkEnd w:id="24"/>
      <w:bookmarkEnd w:id="25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- </w:t>
      </w:r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размер отступа от стенок канала в </w:t>
      </w:r>
      <w:proofErr w:type="spellStart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пипсах</w:t>
      </w:r>
      <w:proofErr w:type="spellEnd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для закрытия ордера</w:t>
      </w:r>
    </w:p>
    <w:p w:rsidR="00A27BBB" w:rsidRDefault="00A27BBB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Exit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Pips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-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плавающая прибыль в пунктах</w:t>
      </w:r>
    </w:p>
    <w:p w:rsidR="00070910" w:rsidRPr="0020133C" w:rsidRDefault="00070910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proofErr w:type="spellStart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</w:t>
      </w:r>
      <w:proofErr w:type="spellEnd"/>
      <w:r w:rsidR="000B64A5" w:rsidRPr="000B64A5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ChannelTP</w:t>
      </w:r>
      <w:proofErr w:type="spellEnd"/>
      <w:r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-  </w:t>
      </w:r>
      <w:r w:rsidR="00A66A8B" w:rsidRPr="00A66A8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первый </w:t>
      </w:r>
      <w:proofErr w:type="spellStart"/>
      <w:r w:rsidR="00A66A8B" w:rsidRPr="00A66A8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A66A8B" w:rsidRPr="000B64A5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A66A8B" w:rsidRPr="00A66A8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выставляется сразу по каналу и STOPLEVEL не двигает </w:t>
      </w:r>
      <w:proofErr w:type="spellStart"/>
      <w:r w:rsidR="00A66A8B" w:rsidRPr="00A66A8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тейк</w:t>
      </w:r>
      <w:proofErr w:type="spellEnd"/>
      <w:r w:rsidR="00A66A8B" w:rsidRPr="00A66A8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выше при приближении цены к каналу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(естественно не</w:t>
      </w:r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ближе </w:t>
      </w:r>
      <w:proofErr w:type="spellStart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Exit_Profit_Pips</w:t>
      </w:r>
      <w:proofErr w:type="spellEnd"/>
      <w:r w:rsidRPr="00070910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070910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к цене открытия)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26" w:name="OLE_LINK27"/>
      <w:bookmarkStart w:id="27" w:name="OLE_LINK28"/>
    </w:p>
    <w:p w:rsidR="00A25EC9" w:rsidRPr="0020133C" w:rsidRDefault="00401AEA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="00A25EC9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A25EC9"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>№</w:t>
      </w:r>
      <w:proofErr w:type="gramStart"/>
      <w:r w:rsidR="00A25EC9"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3 </w:t>
      </w:r>
      <w:r w:rsidRPr="00070910">
        <w:rPr>
          <w:rFonts w:ascii="Times New Roman" w:hAnsi="Times New Roman" w:cs="Times New Roman"/>
          <w:b/>
          <w:bCs/>
          <w:color w:val="333333"/>
          <w:szCs w:val="20"/>
          <w:bdr w:val="none" w:sz="0" w:space="0" w:color="auto" w:frame="1"/>
          <w:lang w:eastAsia="ru-RU"/>
        </w:rPr>
        <w:t xml:space="preserve"> </w:t>
      </w:r>
      <w:bookmarkEnd w:id="26"/>
      <w:bookmarkEnd w:id="27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MA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— </w:t>
      </w:r>
      <w:bookmarkStart w:id="28" w:name="OLE_LINK29"/>
      <w:bookmarkStart w:id="29" w:name="OLE_LINK30"/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 фильтра на выход №3</w:t>
      </w:r>
      <w:bookmarkEnd w:id="28"/>
      <w:bookmarkEnd w:id="29"/>
      <w:r w:rsidR="00A25EC9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: если скользящая средняя снижается и плавающая прибыль более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Reverse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spellStart"/>
      <w:r w:rsidR="00A25EC9"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Profit</w:t>
      </w:r>
      <w:proofErr w:type="spellEnd"/>
    </w:p>
    <w:p w:rsidR="00A25EC9" w:rsidRPr="0020133C" w:rsidRDefault="00401AEA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MA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период </w:t>
      </w:r>
      <w:proofErr w:type="spellStart"/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машки</w:t>
      </w:r>
      <w:proofErr w:type="spellEnd"/>
    </w:p>
    <w:p w:rsidR="00401AEA" w:rsidRPr="0020133C" w:rsidRDefault="00401AEA" w:rsidP="00A25EC9">
      <w:pPr>
        <w:pStyle w:val="a7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Reverse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Profit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– </w:t>
      </w:r>
      <w:r w:rsidR="00371E6E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величина</w:t>
      </w:r>
      <w:proofErr w:type="gramEnd"/>
      <w:r w:rsidR="007B24CD"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плавающего профита</w:t>
      </w:r>
    </w:p>
    <w:p w:rsidR="00CB0941" w:rsidRPr="0020133C" w:rsidRDefault="00CB0941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401AEA" w:rsidRPr="0020133C" w:rsidRDefault="00401AEA" w:rsidP="00A25EC9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№</w:t>
      </w:r>
      <w:proofErr w:type="gramStart"/>
      <w:r w:rsidR="00FC4823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4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proofErr w:type="gram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включение фильтра на выход №4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0" w:name="OLE_LINK32"/>
      <w:bookmarkStart w:id="31" w:name="OLE_LINK33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End w:id="30"/>
      <w:bookmarkEnd w:id="31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period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 для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2" w:name="OLE_LINK34"/>
      <w:bookmarkStart w:id="33" w:name="OLE_LINK35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закрытия</w:t>
      </w:r>
      <w:bookmarkEnd w:id="32"/>
      <w:bookmarkEnd w:id="33"/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type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выбор по какой цене 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high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выше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low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значение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ниже</w:t>
      </w:r>
    </w:p>
    <w:p w:rsidR="00401AEA" w:rsidRPr="0020133C" w:rsidRDefault="00401AEA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CCI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for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output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number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candle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для </w:t>
      </w:r>
      <w:r w:rsidR="0031452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закрытия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по номеру свечи</w:t>
      </w:r>
    </w:p>
    <w:p w:rsidR="000948F1" w:rsidRPr="0020133C" w:rsidRDefault="000948F1" w:rsidP="00401AEA">
      <w:pPr>
        <w:pStyle w:val="a7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---Close Deal Settings. Roll Over Filter---</w:t>
      </w: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</w:pP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>С</w:t>
      </w:r>
      <w:proofErr w:type="spellStart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loseDealOn</w:t>
      </w:r>
      <w:bookmarkStart w:id="34" w:name="OLE_LINK36"/>
      <w:bookmarkStart w:id="35" w:name="OLE_LINK37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bookmarkEnd w:id="34"/>
      <w:bookmarkEnd w:id="35"/>
      <w:proofErr w:type="spellEnd"/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–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да/нет  закрытие позиции в </w:t>
      </w:r>
      <w:proofErr w:type="spell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роллове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р</w:t>
      </w:r>
      <w:proofErr w:type="spell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(</w:t>
      </w:r>
      <w:proofErr w:type="gramEnd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период перезагрузки торговых серверов брокера)</w:t>
      </w: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start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указывается время начала запрета закрытия открытой позиции</w:t>
      </w:r>
    </w:p>
    <w:p w:rsidR="000948F1" w:rsidRPr="0020133C" w:rsidRDefault="000948F1" w:rsidP="000948F1">
      <w:pPr>
        <w:pStyle w:val="a7"/>
        <w:jc w:val="both"/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Rollover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val="en-US" w:eastAsia="ru-RU"/>
        </w:rPr>
        <w:t>end</w:t>
      </w:r>
      <w:r w:rsidRPr="0020133C">
        <w:rPr>
          <w:rFonts w:ascii="Times New Roman" w:hAnsi="Times New Roman" w:cs="Times New Roman"/>
          <w:b/>
          <w:color w:val="333333"/>
          <w:sz w:val="20"/>
          <w:szCs w:val="20"/>
          <w:lang w:eastAsia="ru-RU"/>
        </w:rPr>
        <w:t xml:space="preserve"> </w:t>
      </w:r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– указывается время окончания запрета закрытия открытой позиции</w:t>
      </w:r>
    </w:p>
    <w:p w:rsidR="00401AEA" w:rsidRPr="0020133C" w:rsidRDefault="00401AEA" w:rsidP="00A25EC9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Other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Settings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---</w:t>
      </w:r>
    </w:p>
    <w:p w:rsidR="000948F1" w:rsidRPr="0020133C" w:rsidRDefault="000948F1" w:rsidP="000948F1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Режим </w:t>
      </w: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логирования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– выбор ВСЕ/ОШИБКИ/НИЧЕГО</w:t>
      </w:r>
    </w:p>
    <w:p w:rsidR="00BD233E" w:rsidRPr="007E4E46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VisualDebug</w:t>
      </w:r>
      <w:proofErr w:type="spellEnd"/>
      <w:r w:rsidRPr="007E4E46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да/нет  </w:t>
      </w:r>
    </w:p>
    <w:p w:rsidR="00980E78" w:rsidRPr="0020133C" w:rsidRDefault="00BD233E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BrokerStatToFile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да/</w:t>
      </w:r>
      <w:proofErr w:type="gramStart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нет  </w:t>
      </w:r>
      <w:r w:rsidR="00980E7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-</w:t>
      </w:r>
      <w:proofErr w:type="gramEnd"/>
      <w:r w:rsidR="00980E7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980E78" w:rsidRPr="0020133C">
        <w:rPr>
          <w:rFonts w:ascii="Times New Roman" w:hAnsi="Times New Roman" w:cs="Times New Roman"/>
          <w:sz w:val="20"/>
          <w:szCs w:val="20"/>
        </w:rPr>
        <w:t xml:space="preserve">записывает указанную информацию в </w:t>
      </w:r>
      <w:proofErr w:type="spellStart"/>
      <w:r w:rsidR="00980E78" w:rsidRPr="0020133C">
        <w:rPr>
          <w:rFonts w:ascii="Times New Roman" w:hAnsi="Times New Roman" w:cs="Times New Roman"/>
          <w:sz w:val="20"/>
          <w:szCs w:val="20"/>
        </w:rPr>
        <w:t>csv</w:t>
      </w:r>
      <w:proofErr w:type="spellEnd"/>
      <w:r w:rsidR="00980E78" w:rsidRPr="0020133C">
        <w:rPr>
          <w:rFonts w:ascii="Times New Roman" w:hAnsi="Times New Roman" w:cs="Times New Roman"/>
          <w:sz w:val="20"/>
          <w:szCs w:val="20"/>
        </w:rPr>
        <w:t xml:space="preserve"> файл, со следующими полями: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-дата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-валюта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тикет</w:t>
      </w:r>
      <w:proofErr w:type="spellEnd"/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-открытие или закрытие (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open|close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)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 xml:space="preserve">-команду послал эксперт или сработал 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стоплосс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тейк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 xml:space="preserve"> профит (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ea|sl|tp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>)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-проскальзывание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-задержка брокера</w:t>
      </w:r>
    </w:p>
    <w:p w:rsidR="00980E78" w:rsidRPr="0020133C" w:rsidRDefault="00980E78" w:rsidP="00980E78">
      <w:pPr>
        <w:pStyle w:val="a7"/>
        <w:rPr>
          <w:rFonts w:ascii="Times New Roman" w:hAnsi="Times New Roman" w:cs="Times New Roman"/>
          <w:sz w:val="20"/>
          <w:szCs w:val="20"/>
        </w:rPr>
      </w:pPr>
      <w:r w:rsidRPr="0020133C">
        <w:rPr>
          <w:rFonts w:ascii="Times New Roman" w:hAnsi="Times New Roman" w:cs="Times New Roman"/>
          <w:sz w:val="20"/>
          <w:szCs w:val="20"/>
        </w:rPr>
        <w:t>-время работы советника до сигнала</w:t>
      </w:r>
      <w:proofErr w:type="gramStart"/>
      <w:r w:rsidRPr="002013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20133C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0133C">
        <w:rPr>
          <w:rFonts w:ascii="Times New Roman" w:hAnsi="Times New Roman" w:cs="Times New Roman"/>
          <w:sz w:val="20"/>
          <w:szCs w:val="20"/>
        </w:rPr>
        <w:t xml:space="preserve">оторый потом можно легко открыть в </w:t>
      </w:r>
      <w:proofErr w:type="spellStart"/>
      <w:r w:rsidRPr="0020133C">
        <w:rPr>
          <w:rFonts w:ascii="Times New Roman" w:hAnsi="Times New Roman" w:cs="Times New Roman"/>
          <w:sz w:val="20"/>
          <w:szCs w:val="20"/>
        </w:rPr>
        <w:t>экселе</w:t>
      </w:r>
      <w:proofErr w:type="spellEnd"/>
      <w:r w:rsidRPr="0020133C">
        <w:rPr>
          <w:rFonts w:ascii="Times New Roman" w:hAnsi="Times New Roman" w:cs="Times New Roman"/>
          <w:sz w:val="20"/>
          <w:szCs w:val="20"/>
        </w:rPr>
        <w:t xml:space="preserve"> и фильтровать, считать средние и максимальные значения, да хоть графики строить.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bookmarkStart w:id="36" w:name="OLE_LINK42"/>
      <w:bookmarkStart w:id="37" w:name="OLE_LINK43"/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ColorDrawChannel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38" w:name="OLE_LINK44"/>
      <w:bookmarkStart w:id="39" w:name="OLE_LINK45"/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канала на вход</w:t>
      </w:r>
    </w:p>
    <w:bookmarkEnd w:id="36"/>
    <w:bookmarkEnd w:id="37"/>
    <w:bookmarkEnd w:id="38"/>
    <w:bookmarkEnd w:id="39"/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ColorDrawChannelExit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канала на выход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ColorDrawWarn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– </w:t>
      </w:r>
      <w:r w:rsidR="000955C8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цвет надписей о сработавших фильтрах</w:t>
      </w:r>
    </w:p>
    <w:p w:rsidR="00BD233E" w:rsidRPr="0020133C" w:rsidRDefault="00BD233E" w:rsidP="00BD233E">
      <w:pPr>
        <w:pStyle w:val="a7"/>
        <w:jc w:val="both"/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BD233E" w:rsidRDefault="00BD233E" w:rsidP="00BD233E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 xml:space="preserve">---TIME FILTER. </w:t>
      </w:r>
      <w:proofErr w:type="spellStart"/>
      <w:r w:rsidR="00C76B54"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DayOfWeek</w:t>
      </w: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Filter</w:t>
      </w:r>
      <w:proofErr w:type="spellEnd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---</w:t>
      </w:r>
    </w:p>
    <w:p w:rsidR="00E4252B" w:rsidRDefault="00E4252B" w:rsidP="00BD233E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</w:p>
    <w:p w:rsidR="00E4252B" w:rsidRPr="007E4E46" w:rsidRDefault="00E4252B" w:rsidP="00E4252B">
      <w:pPr>
        <w:pStyle w:val="a7"/>
        <w:rPr>
          <w:rFonts w:ascii="Times New Roman" w:hAnsi="Times New Roman" w:cs="Times New Roman"/>
          <w:sz w:val="20"/>
          <w:szCs w:val="20"/>
        </w:rPr>
      </w:pPr>
      <w:r w:rsidRPr="007E4E46">
        <w:rPr>
          <w:rFonts w:ascii="Times New Roman" w:hAnsi="Times New Roman" w:cs="Times New Roman"/>
          <w:sz w:val="20"/>
          <w:szCs w:val="20"/>
        </w:rPr>
        <w:t xml:space="preserve">Время для открытия сделок устанавливается четырьмя параметрами и для каждого дня недели индивидуально. Если параметр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pause_start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= 0, то сделки будут открываться со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open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до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close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7E4E46">
        <w:rPr>
          <w:rFonts w:ascii="Times New Roman" w:hAnsi="Times New Roman" w:cs="Times New Roman"/>
          <w:sz w:val="20"/>
          <w:szCs w:val="20"/>
        </w:rPr>
        <w:t>например</w:t>
      </w:r>
      <w:proofErr w:type="gramEnd"/>
      <w:r w:rsidRPr="007E4E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friday_open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= 01:00 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friday_close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= 22:15, открываются с часу ночи до 22ч 15мин вечером). Если параметр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pause_start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не равен нулю, то сделки будут открываться со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open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до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pause_start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, и вторая сессия со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pause_stop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до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close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>.</w:t>
      </w:r>
    </w:p>
    <w:p w:rsidR="00E4252B" w:rsidRPr="007E4E46" w:rsidRDefault="00E4252B" w:rsidP="00E4252B">
      <w:pPr>
        <w:pStyle w:val="a7"/>
        <w:rPr>
          <w:rFonts w:ascii="Times New Roman" w:hAnsi="Times New Roman" w:cs="Times New Roman"/>
          <w:sz w:val="20"/>
          <w:szCs w:val="20"/>
        </w:rPr>
      </w:pPr>
      <w:r w:rsidRPr="007E4E46">
        <w:rPr>
          <w:rFonts w:ascii="Times New Roman" w:hAnsi="Times New Roman" w:cs="Times New Roman"/>
          <w:sz w:val="20"/>
          <w:szCs w:val="20"/>
        </w:rPr>
        <w:t xml:space="preserve">По закрытию сделок: если параметр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use_rollover_filter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равен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false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, то сделки закрываются круглосуточно. Если он равен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true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, то сделки не будут закрываться со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rollover_start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 xml:space="preserve"> до времени </w:t>
      </w:r>
      <w:proofErr w:type="spellStart"/>
      <w:r w:rsidRPr="007E4E46">
        <w:rPr>
          <w:rFonts w:ascii="Times New Roman" w:hAnsi="Times New Roman" w:cs="Times New Roman"/>
          <w:sz w:val="20"/>
          <w:szCs w:val="20"/>
        </w:rPr>
        <w:t>rollover_end</w:t>
      </w:r>
      <w:proofErr w:type="spellEnd"/>
      <w:r w:rsidRPr="007E4E46">
        <w:rPr>
          <w:rFonts w:ascii="Times New Roman" w:hAnsi="Times New Roman" w:cs="Times New Roman"/>
          <w:sz w:val="20"/>
          <w:szCs w:val="20"/>
        </w:rPr>
        <w:t>.</w:t>
      </w:r>
    </w:p>
    <w:p w:rsidR="00E4252B" w:rsidRPr="00A4005A" w:rsidRDefault="00E4252B" w:rsidP="00E4252B">
      <w:pPr>
        <w:pStyle w:val="a7"/>
        <w:rPr>
          <w:rFonts w:ascii="Times New Roman" w:hAnsi="Times New Roman" w:cs="Times New Roman"/>
          <w:sz w:val="20"/>
          <w:szCs w:val="20"/>
        </w:rPr>
      </w:pPr>
      <w:r w:rsidRPr="007E4E46">
        <w:rPr>
          <w:rFonts w:ascii="Times New Roman" w:hAnsi="Times New Roman" w:cs="Times New Roman"/>
          <w:sz w:val="20"/>
          <w:szCs w:val="20"/>
        </w:rPr>
        <w:t>В общем, время открытия сделок и время их закрытия задаются разными параметрами.</w:t>
      </w:r>
    </w:p>
    <w:p w:rsidR="000948F1" w:rsidRPr="00E4252B" w:rsidRDefault="000948F1" w:rsidP="000948F1">
      <w:pPr>
        <w:pStyle w:val="a7"/>
        <w:jc w:val="both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E4252B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</w:p>
    <w:p w:rsidR="00B15FA6" w:rsidRPr="00942A24" w:rsidRDefault="00B15FA6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val="en-US" w:eastAsia="ru-RU"/>
        </w:rPr>
        <w:t>Monday</w:t>
      </w:r>
      <w:r w:rsidR="00C76B54" w:rsidRPr="00942A24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- </w:t>
      </w:r>
      <w:r w:rsidR="00C76B54" w:rsidRPr="0020133C">
        <w:rPr>
          <w:rFonts w:ascii="Times New Roman" w:hAnsi="Times New Roman" w:cs="Times New Roman"/>
          <w:bCs/>
          <w:iCs/>
          <w:color w:val="333333"/>
          <w:sz w:val="20"/>
          <w:szCs w:val="20"/>
          <w:bdr w:val="none" w:sz="0" w:space="0" w:color="auto" w:frame="1"/>
          <w:lang w:eastAsia="ru-RU"/>
        </w:rPr>
        <w:t>торгуем</w:t>
      </w:r>
      <w:r w:rsidR="00C76B54" w:rsidRPr="00942A24">
        <w:rPr>
          <w:rFonts w:ascii="Times New Roman" w:hAnsi="Times New Roman" w:cs="Times New Roman"/>
          <w:bCs/>
          <w:i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="00C76B54" w:rsidRPr="00942A24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  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да</w:t>
      </w:r>
      <w:r w:rsidR="00C76B54" w:rsidRPr="00942A24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/</w:t>
      </w:r>
      <w:r w:rsidR="00C76B54" w:rsidRPr="0020133C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>нет</w:t>
      </w:r>
      <w:r w:rsidR="00C76B54" w:rsidRPr="00942A24">
        <w:rPr>
          <w:rFonts w:ascii="Times New Roman" w:hAnsi="Times New Roman" w:cs="Times New Roman"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 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monday_open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открытие торгов в понедельник (могут открываться новые ордера)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monday_pause_start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начало паузы в торговле</w:t>
      </w:r>
    </w:p>
    <w:p w:rsidR="00C76B54" w:rsidRPr="0020133C" w:rsidRDefault="00C76B54" w:rsidP="00C76B54">
      <w:pPr>
        <w:pStyle w:val="a7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monday_pause_stop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конец паузы в торговле</w:t>
      </w:r>
    </w:p>
    <w:p w:rsidR="00A25EC9" w:rsidRPr="0020133C" w:rsidRDefault="00C76B54" w:rsidP="00C76B54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proofErr w:type="spellStart"/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monday_close</w:t>
      </w:r>
      <w:proofErr w:type="spellEnd"/>
      <w:r w:rsidRPr="0020133C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— окончание торгов в понедельник (не открываются новые ордера)</w:t>
      </w:r>
    </w:p>
    <w:p w:rsidR="003C38B0" w:rsidRPr="0020133C" w:rsidRDefault="00980E78" w:rsidP="001F1D3C">
      <w:pPr>
        <w:pStyle w:val="a7"/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</w:pPr>
      <w:r w:rsidRPr="0020133C">
        <w:rPr>
          <w:rFonts w:ascii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И так далее по дням недели до субботы. </w:t>
      </w:r>
    </w:p>
    <w:p w:rsidR="005A64DB" w:rsidRDefault="00E4252B" w:rsidP="007E4E46">
      <w:pPr>
        <w:pStyle w:val="a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F5D19" w:rsidRDefault="00AF5D19" w:rsidP="007E4E46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570D72" w:rsidRPr="00AF5D19" w:rsidRDefault="00AF5D19" w:rsidP="00AF5D19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D19">
        <w:rPr>
          <w:rFonts w:ascii="Times New Roman" w:hAnsi="Times New Roman" w:cs="Times New Roman"/>
          <w:b/>
          <w:sz w:val="20"/>
          <w:szCs w:val="20"/>
        </w:rPr>
        <w:t>З</w:t>
      </w:r>
      <w:r w:rsidR="00570D72" w:rsidRPr="00AF5D19">
        <w:rPr>
          <w:rFonts w:ascii="Times New Roman" w:hAnsi="Times New Roman" w:cs="Times New Roman"/>
          <w:b/>
          <w:sz w:val="20"/>
          <w:szCs w:val="20"/>
        </w:rPr>
        <w:t>апрет торговли на основании глобальных переменных.</w:t>
      </w:r>
    </w:p>
    <w:p w:rsidR="00570D72" w:rsidRPr="00570D72" w:rsidRDefault="00570D72" w:rsidP="00570D72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570D72" w:rsidRPr="00570D72" w:rsidRDefault="00570D72" w:rsidP="00570D72">
      <w:pPr>
        <w:pStyle w:val="a7"/>
        <w:rPr>
          <w:rFonts w:ascii="Times New Roman" w:hAnsi="Times New Roman" w:cs="Times New Roman"/>
          <w:sz w:val="20"/>
          <w:szCs w:val="20"/>
        </w:rPr>
      </w:pPr>
      <w:r w:rsidRPr="00570D72">
        <w:rPr>
          <w:rFonts w:ascii="Times New Roman" w:hAnsi="Times New Roman" w:cs="Times New Roman"/>
          <w:sz w:val="20"/>
          <w:szCs w:val="20"/>
        </w:rPr>
        <w:t>Имена глобальных переменных:</w:t>
      </w:r>
      <w:r w:rsidR="00AF5D19">
        <w:rPr>
          <w:rFonts w:ascii="Times New Roman" w:hAnsi="Times New Roman" w:cs="Times New Roman"/>
          <w:sz w:val="20"/>
          <w:szCs w:val="20"/>
        </w:rPr>
        <w:t xml:space="preserve"> </w:t>
      </w:r>
      <w:r w:rsidRPr="00570D72">
        <w:rPr>
          <w:rFonts w:ascii="Times New Roman" w:hAnsi="Times New Roman" w:cs="Times New Roman"/>
          <w:sz w:val="20"/>
          <w:szCs w:val="20"/>
        </w:rPr>
        <w:t xml:space="preserve">стоп по </w:t>
      </w:r>
      <w:proofErr w:type="gramStart"/>
      <w:r w:rsidRPr="00570D72">
        <w:rPr>
          <w:rFonts w:ascii="Times New Roman" w:hAnsi="Times New Roman" w:cs="Times New Roman"/>
          <w:sz w:val="20"/>
          <w:szCs w:val="20"/>
        </w:rPr>
        <w:t>парам</w:t>
      </w:r>
      <w:proofErr w:type="gramEnd"/>
      <w:r w:rsidRPr="00570D72">
        <w:rPr>
          <w:rFonts w:ascii="Times New Roman" w:hAnsi="Times New Roman" w:cs="Times New Roman"/>
          <w:sz w:val="20"/>
          <w:szCs w:val="20"/>
        </w:rPr>
        <w:t xml:space="preserve"> в которых присутствует валюта "</w:t>
      </w:r>
      <w:proofErr w:type="spellStart"/>
      <w:r w:rsidRPr="00570D72">
        <w:rPr>
          <w:rFonts w:ascii="Times New Roman" w:hAnsi="Times New Roman" w:cs="Times New Roman"/>
          <w:sz w:val="20"/>
          <w:szCs w:val="20"/>
        </w:rPr>
        <w:t>GA_ВАЛЮТА_Stop</w:t>
      </w:r>
      <w:proofErr w:type="spellEnd"/>
      <w:r w:rsidRPr="00570D72">
        <w:rPr>
          <w:rFonts w:ascii="Times New Roman" w:hAnsi="Times New Roman" w:cs="Times New Roman"/>
          <w:sz w:val="20"/>
          <w:szCs w:val="20"/>
        </w:rPr>
        <w:t>", пример "</w:t>
      </w:r>
      <w:proofErr w:type="spellStart"/>
      <w:r w:rsidRPr="00570D72">
        <w:rPr>
          <w:rFonts w:ascii="Times New Roman" w:hAnsi="Times New Roman" w:cs="Times New Roman"/>
          <w:sz w:val="20"/>
          <w:szCs w:val="20"/>
        </w:rPr>
        <w:t>GA_USD_Stop</w:t>
      </w:r>
      <w:proofErr w:type="spellEnd"/>
      <w:r w:rsidRPr="00570D72">
        <w:rPr>
          <w:rFonts w:ascii="Times New Roman" w:hAnsi="Times New Roman" w:cs="Times New Roman"/>
          <w:sz w:val="20"/>
          <w:szCs w:val="20"/>
        </w:rPr>
        <w:t>"</w:t>
      </w:r>
      <w:r w:rsidR="00AF5D19">
        <w:rPr>
          <w:rFonts w:ascii="Times New Roman" w:hAnsi="Times New Roman" w:cs="Times New Roman"/>
          <w:sz w:val="20"/>
          <w:szCs w:val="20"/>
        </w:rPr>
        <w:t xml:space="preserve"> </w:t>
      </w:r>
      <w:r w:rsidRPr="00570D72">
        <w:rPr>
          <w:rFonts w:ascii="Times New Roman" w:hAnsi="Times New Roman" w:cs="Times New Roman"/>
          <w:sz w:val="20"/>
          <w:szCs w:val="20"/>
        </w:rPr>
        <w:t>стоп по всем парам "</w:t>
      </w:r>
      <w:proofErr w:type="spellStart"/>
      <w:r w:rsidRPr="00570D72">
        <w:rPr>
          <w:rFonts w:ascii="Times New Roman" w:hAnsi="Times New Roman" w:cs="Times New Roman"/>
          <w:sz w:val="20"/>
          <w:szCs w:val="20"/>
        </w:rPr>
        <w:t>GA_StopAll</w:t>
      </w:r>
      <w:proofErr w:type="spellEnd"/>
      <w:r w:rsidRPr="00570D72">
        <w:rPr>
          <w:rFonts w:ascii="Times New Roman" w:hAnsi="Times New Roman" w:cs="Times New Roman"/>
          <w:sz w:val="20"/>
          <w:szCs w:val="20"/>
        </w:rPr>
        <w:t>"</w:t>
      </w:r>
    </w:p>
    <w:p w:rsidR="00570D72" w:rsidRPr="00570D72" w:rsidRDefault="00570D72" w:rsidP="00570D72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570D72" w:rsidRPr="00A4005A" w:rsidRDefault="00AF5D19" w:rsidP="00570D72">
      <w:pPr>
        <w:pStyle w:val="a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</w:t>
      </w:r>
      <w:r w:rsidR="00570D72" w:rsidRPr="00570D72">
        <w:rPr>
          <w:rFonts w:ascii="Times New Roman" w:hAnsi="Times New Roman" w:cs="Times New Roman"/>
          <w:sz w:val="20"/>
          <w:szCs w:val="20"/>
        </w:rPr>
        <w:t>правляющий индикатор (</w:t>
      </w:r>
      <w:proofErr w:type="spellStart"/>
      <w:r w:rsidR="00570D72" w:rsidRPr="00570D72">
        <w:rPr>
          <w:rFonts w:ascii="Times New Roman" w:hAnsi="Times New Roman" w:cs="Times New Roman"/>
          <w:sz w:val="20"/>
          <w:szCs w:val="20"/>
        </w:rPr>
        <w:t>Generic</w:t>
      </w:r>
      <w:proofErr w:type="spellEnd"/>
      <w:r w:rsidR="00570D72" w:rsidRPr="00570D72">
        <w:rPr>
          <w:rFonts w:ascii="Times New Roman" w:hAnsi="Times New Roman" w:cs="Times New Roman"/>
          <w:sz w:val="20"/>
          <w:szCs w:val="20"/>
        </w:rPr>
        <w:t xml:space="preserve"> A-</w:t>
      </w:r>
      <w:proofErr w:type="spellStart"/>
      <w:r w:rsidR="00570D72" w:rsidRPr="00570D72">
        <w:rPr>
          <w:rFonts w:ascii="Times New Roman" w:hAnsi="Times New Roman" w:cs="Times New Roman"/>
          <w:sz w:val="20"/>
          <w:szCs w:val="20"/>
        </w:rPr>
        <w:t>TLP_Control</w:t>
      </w:r>
      <w:proofErr w:type="spellEnd"/>
      <w:r w:rsidR="00570D72">
        <w:rPr>
          <w:rFonts w:ascii="Times New Roman" w:hAnsi="Times New Roman" w:cs="Times New Roman"/>
          <w:sz w:val="20"/>
          <w:szCs w:val="20"/>
        </w:rPr>
        <w:t xml:space="preserve"> - </w:t>
      </w:r>
      <w:hyperlink r:id="rId6" w:history="1">
        <w:r w:rsidR="00570D72" w:rsidRPr="003E53E2">
          <w:rPr>
            <w:rStyle w:val="a4"/>
            <w:rFonts w:ascii="Times New Roman" w:hAnsi="Times New Roman" w:cs="Times New Roman"/>
            <w:sz w:val="20"/>
            <w:szCs w:val="20"/>
          </w:rPr>
          <w:t>http://forum.tradelikeapro.ru/index.php?action=dlattach;topic=13593.0;attach=141441</w:t>
        </w:r>
      </w:hyperlink>
      <w:proofErr w:type="gramStart"/>
      <w:r w:rsidR="00570D72">
        <w:rPr>
          <w:rFonts w:ascii="Times New Roman" w:hAnsi="Times New Roman" w:cs="Times New Roman"/>
          <w:sz w:val="20"/>
          <w:szCs w:val="20"/>
        </w:rPr>
        <w:t xml:space="preserve"> </w:t>
      </w:r>
      <w:r w:rsidR="00570D72" w:rsidRPr="00570D72">
        <w:rPr>
          <w:rFonts w:ascii="Times New Roman" w:hAnsi="Times New Roman" w:cs="Times New Roman"/>
          <w:sz w:val="20"/>
          <w:szCs w:val="20"/>
        </w:rPr>
        <w:t>)</w:t>
      </w:r>
      <w:proofErr w:type="gramEnd"/>
      <w:r w:rsidR="00570D72" w:rsidRPr="00570D72">
        <w:rPr>
          <w:rFonts w:ascii="Times New Roman" w:hAnsi="Times New Roman" w:cs="Times New Roman"/>
          <w:sz w:val="20"/>
          <w:szCs w:val="20"/>
        </w:rPr>
        <w:t xml:space="preserve">, который может выставлять </w:t>
      </w:r>
      <w:proofErr w:type="spellStart"/>
      <w:r w:rsidR="00570D72" w:rsidRPr="00570D72">
        <w:rPr>
          <w:rFonts w:ascii="Times New Roman" w:hAnsi="Times New Roman" w:cs="Times New Roman"/>
          <w:sz w:val="20"/>
          <w:szCs w:val="20"/>
        </w:rPr>
        <w:t>глобалки</w:t>
      </w:r>
      <w:proofErr w:type="spellEnd"/>
      <w:r w:rsidR="00570D72" w:rsidRPr="00570D72">
        <w:rPr>
          <w:rFonts w:ascii="Times New Roman" w:hAnsi="Times New Roman" w:cs="Times New Roman"/>
          <w:sz w:val="20"/>
          <w:szCs w:val="20"/>
        </w:rPr>
        <w:t xml:space="preserve"> и показывает какие уже выставлены. Его можно кинуть на любую пару, в параметрах цвета и расположение по X и Y от левого верхнего края. Кнопки создаются один раз при инициализации, если добавите новые валютные пары нужно </w:t>
      </w:r>
      <w:proofErr w:type="spellStart"/>
      <w:r w:rsidR="00570D72" w:rsidRPr="00570D72">
        <w:rPr>
          <w:rFonts w:ascii="Times New Roman" w:hAnsi="Times New Roman" w:cs="Times New Roman"/>
          <w:sz w:val="20"/>
          <w:szCs w:val="20"/>
        </w:rPr>
        <w:t>переинициализировать</w:t>
      </w:r>
      <w:proofErr w:type="spellEnd"/>
      <w:r w:rsidR="00570D72" w:rsidRPr="00570D72">
        <w:rPr>
          <w:rFonts w:ascii="Times New Roman" w:hAnsi="Times New Roman" w:cs="Times New Roman"/>
          <w:sz w:val="20"/>
          <w:szCs w:val="20"/>
        </w:rPr>
        <w:t xml:space="preserve"> индикатор.</w:t>
      </w:r>
      <w:r w:rsidR="00570D72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570D72" w:rsidRPr="00A4005A" w:rsidSect="0020133C">
      <w:type w:val="continuous"/>
      <w:pgSz w:w="11907" w:h="16839" w:code="9"/>
      <w:pgMar w:top="426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70910"/>
    <w:rsid w:val="000948F1"/>
    <w:rsid w:val="000955C8"/>
    <w:rsid w:val="000A6CBD"/>
    <w:rsid w:val="000B64A5"/>
    <w:rsid w:val="00120CCD"/>
    <w:rsid w:val="00124BF4"/>
    <w:rsid w:val="00155C19"/>
    <w:rsid w:val="001F1D3C"/>
    <w:rsid w:val="0020133C"/>
    <w:rsid w:val="00204B2B"/>
    <w:rsid w:val="002430B2"/>
    <w:rsid w:val="00252119"/>
    <w:rsid w:val="002D38BA"/>
    <w:rsid w:val="00314524"/>
    <w:rsid w:val="003420BC"/>
    <w:rsid w:val="00371E6E"/>
    <w:rsid w:val="003C38B0"/>
    <w:rsid w:val="00401AEA"/>
    <w:rsid w:val="00430A8E"/>
    <w:rsid w:val="004A0B35"/>
    <w:rsid w:val="004E2E43"/>
    <w:rsid w:val="005165D3"/>
    <w:rsid w:val="00570D72"/>
    <w:rsid w:val="00571D7C"/>
    <w:rsid w:val="005A64DB"/>
    <w:rsid w:val="005D3751"/>
    <w:rsid w:val="00604B71"/>
    <w:rsid w:val="0061747E"/>
    <w:rsid w:val="006A4420"/>
    <w:rsid w:val="007B24CD"/>
    <w:rsid w:val="007E4E46"/>
    <w:rsid w:val="00863A10"/>
    <w:rsid w:val="008A7371"/>
    <w:rsid w:val="00942A24"/>
    <w:rsid w:val="00980E78"/>
    <w:rsid w:val="009F5AA8"/>
    <w:rsid w:val="00A25EC9"/>
    <w:rsid w:val="00A27BBB"/>
    <w:rsid w:val="00A4005A"/>
    <w:rsid w:val="00A66A8B"/>
    <w:rsid w:val="00AF5D19"/>
    <w:rsid w:val="00B15FA6"/>
    <w:rsid w:val="00BD233E"/>
    <w:rsid w:val="00C07E4F"/>
    <w:rsid w:val="00C76B54"/>
    <w:rsid w:val="00CB0941"/>
    <w:rsid w:val="00CD6040"/>
    <w:rsid w:val="00D55E98"/>
    <w:rsid w:val="00DF566E"/>
    <w:rsid w:val="00E238A0"/>
    <w:rsid w:val="00E4252B"/>
    <w:rsid w:val="00ED4E2B"/>
    <w:rsid w:val="00F70CEB"/>
    <w:rsid w:val="00FA0AA7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</w:style>
  <w:style w:type="paragraph" w:styleId="2">
    <w:name w:val="heading 2"/>
    <w:basedOn w:val="a"/>
    <w:link w:val="20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a0"/>
    <w:rsid w:val="00ED4E2B"/>
  </w:style>
  <w:style w:type="character" w:styleId="a4">
    <w:name w:val="Hyperlink"/>
    <w:basedOn w:val="a0"/>
    <w:uiPriority w:val="99"/>
    <w:unhideWhenUsed/>
    <w:rsid w:val="00ED4E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D4E2B"/>
    <w:rPr>
      <w:i/>
      <w:iCs/>
    </w:rPr>
  </w:style>
  <w:style w:type="paragraph" w:styleId="a7">
    <w:name w:val="No Spacing"/>
    <w:uiPriority w:val="1"/>
    <w:qFormat/>
    <w:rsid w:val="001F1D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.tradelikeapro.ru/index.php?action=dlattach;topic=13593.0;attach=14144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2356</TotalTime>
  <Pages>3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adv-systems.ru</Company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Рекламные ситстемы РФ</dc:creator>
  <cp:keywords/>
  <dc:description/>
  <cp:lastModifiedBy>Рекламные ситстемы РФ</cp:lastModifiedBy>
  <cp:revision>40</cp:revision>
  <dcterms:created xsi:type="dcterms:W3CDTF">2016-11-09T15:39:00Z</dcterms:created>
  <dcterms:modified xsi:type="dcterms:W3CDTF">2017-02-16T16:38:00Z</dcterms:modified>
</cp:coreProperties>
</file>