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E47" w:rsidRPr="006C709F" w:rsidRDefault="00F7215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Версия 8.12</w:t>
      </w:r>
    </w:p>
    <w:tbl>
      <w:tblPr>
        <w:tblStyle w:val="a3"/>
        <w:tblpPr w:leftFromText="180" w:rightFromText="180" w:horzAnchor="margin" w:tblpY="1076"/>
        <w:tblW w:w="0" w:type="auto"/>
        <w:tblLook w:val="04A0"/>
      </w:tblPr>
      <w:tblGrid>
        <w:gridCol w:w="4763"/>
        <w:gridCol w:w="6084"/>
      </w:tblGrid>
      <w:tr w:rsidR="000D13E9" w:rsidRPr="006C709F" w:rsidTr="004A3870">
        <w:tc>
          <w:tcPr>
            <w:tcW w:w="4763" w:type="dxa"/>
          </w:tcPr>
          <w:p w:rsidR="00773E47" w:rsidRPr="006C709F" w:rsidRDefault="00773E47" w:rsidP="00773E4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C709F">
              <w:rPr>
                <w:rFonts w:ascii="Times New Roman" w:hAnsi="Times New Roman" w:cs="Times New Roman"/>
                <w:b/>
              </w:rPr>
              <w:t>Наименование</w:t>
            </w:r>
          </w:p>
        </w:tc>
        <w:tc>
          <w:tcPr>
            <w:tcW w:w="6084" w:type="dxa"/>
          </w:tcPr>
          <w:p w:rsidR="00773E47" w:rsidRPr="006C709F" w:rsidRDefault="00773E47" w:rsidP="00773E4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C709F">
              <w:rPr>
                <w:rFonts w:ascii="Times New Roman" w:hAnsi="Times New Roman" w:cs="Times New Roman"/>
                <w:b/>
              </w:rPr>
              <w:t>Описание</w:t>
            </w:r>
          </w:p>
        </w:tc>
      </w:tr>
      <w:tr w:rsidR="000D13E9" w:rsidRPr="006C709F" w:rsidTr="004A3870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proofErr w:type="spellStart"/>
            <w:r w:rsidRPr="006C709F">
              <w:rPr>
                <w:rFonts w:ascii="Times New Roman" w:hAnsi="Times New Roman" w:cs="Times New Roman"/>
              </w:rPr>
              <w:t>TFmain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=10080;   // TF для сигнальной свечи</w:t>
            </w:r>
          </w:p>
        </w:tc>
        <w:tc>
          <w:tcPr>
            <w:tcW w:w="6084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>Дана возможность выбора для желающих экспериментировать с ТФ</w:t>
            </w:r>
            <w:r w:rsidR="004A3870">
              <w:rPr>
                <w:rFonts w:ascii="Times New Roman" w:hAnsi="Times New Roman" w:cs="Times New Roman"/>
              </w:rPr>
              <w:t>. Оставлено для совместимости сетов. В коде не учитывается.</w:t>
            </w:r>
          </w:p>
        </w:tc>
      </w:tr>
      <w:tr w:rsidR="000D13E9" w:rsidRPr="006C709F" w:rsidTr="004A3870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  <w:lang w:val="en-US"/>
              </w:rPr>
            </w:pPr>
            <w:r w:rsidRPr="001F3E39">
              <w:rPr>
                <w:rFonts w:ascii="Times New Roman" w:hAnsi="Times New Roman" w:cs="Times New Roman"/>
              </w:rPr>
              <w:t xml:space="preserve"> </w:t>
            </w:r>
            <w:r w:rsidRPr="006C709F">
              <w:rPr>
                <w:rFonts w:ascii="Times New Roman" w:hAnsi="Times New Roman" w:cs="Times New Roman"/>
                <w:lang w:val="en-US"/>
              </w:rPr>
              <w:t>Magic           =1;</w:t>
            </w:r>
          </w:p>
        </w:tc>
        <w:tc>
          <w:tcPr>
            <w:tcW w:w="6084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>Магик номер</w:t>
            </w:r>
          </w:p>
        </w:tc>
      </w:tr>
      <w:tr w:rsidR="000D13E9" w:rsidRPr="006C709F" w:rsidTr="004A3870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C709F">
              <w:rPr>
                <w:rFonts w:ascii="Times New Roman" w:hAnsi="Times New Roman" w:cs="Times New Roman"/>
              </w:rPr>
              <w:t>Gep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       = 15;     // Макс. </w:t>
            </w:r>
            <w:proofErr w:type="gramStart"/>
            <w:r w:rsidRPr="006C709F">
              <w:rPr>
                <w:rFonts w:ascii="Times New Roman" w:hAnsi="Times New Roman" w:cs="Times New Roman"/>
              </w:rPr>
              <w:t>допустимый</w:t>
            </w:r>
            <w:proofErr w:type="gramEnd"/>
            <w:r w:rsidRPr="006C70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C709F">
              <w:rPr>
                <w:rFonts w:ascii="Times New Roman" w:hAnsi="Times New Roman" w:cs="Times New Roman"/>
              </w:rPr>
              <w:t>гэп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 w:rsidRPr="006C709F">
              <w:rPr>
                <w:rFonts w:ascii="Times New Roman" w:hAnsi="Times New Roman" w:cs="Times New Roman"/>
              </w:rPr>
              <w:t>пп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по ходу сделки</w:t>
            </w:r>
          </w:p>
        </w:tc>
        <w:tc>
          <w:tcPr>
            <w:tcW w:w="6084" w:type="dxa"/>
          </w:tcPr>
          <w:p w:rsidR="00773E47" w:rsidRPr="006C709F" w:rsidRDefault="004A3870" w:rsidP="004A387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Размер для 4-х знака, т.е.  при 5-и знаке ГЭП = 150. Если =0, то ГЭП не учитывается</w:t>
            </w:r>
            <w:r>
              <w:rPr>
                <w:rFonts w:ascii="Times New Roman" w:hAnsi="Times New Roman" w:cs="Times New Roman"/>
              </w:rPr>
              <w:br/>
              <w:t xml:space="preserve">Изменен алгоритм в </w:t>
            </w:r>
            <w:proofErr w:type="gramStart"/>
            <w:r>
              <w:rPr>
                <w:rFonts w:ascii="Times New Roman" w:hAnsi="Times New Roman" w:cs="Times New Roman"/>
              </w:rPr>
              <w:t>в</w:t>
            </w:r>
            <w:proofErr w:type="gramEnd"/>
            <w:r>
              <w:rPr>
                <w:rFonts w:ascii="Times New Roman" w:hAnsi="Times New Roman" w:cs="Times New Roman"/>
              </w:rPr>
              <w:t xml:space="preserve">.8.24. </w:t>
            </w:r>
          </w:p>
        </w:tc>
      </w:tr>
      <w:tr w:rsidR="000D13E9" w:rsidRPr="006C709F" w:rsidTr="004A3870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C709F">
              <w:rPr>
                <w:rFonts w:ascii="Times New Roman" w:hAnsi="Times New Roman" w:cs="Times New Roman"/>
              </w:rPr>
              <w:t>Slippage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  = 10;     // проскальзывание</w:t>
            </w:r>
          </w:p>
        </w:tc>
        <w:tc>
          <w:tcPr>
            <w:tcW w:w="6084" w:type="dxa"/>
          </w:tcPr>
          <w:p w:rsidR="00773E47" w:rsidRPr="006C709F" w:rsidRDefault="004A3870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4-х знак.</w:t>
            </w:r>
          </w:p>
        </w:tc>
      </w:tr>
      <w:tr w:rsidR="000D13E9" w:rsidRPr="006C709F" w:rsidTr="004A3870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proofErr w:type="spellStart"/>
            <w:r w:rsidRPr="006C709F">
              <w:rPr>
                <w:rFonts w:ascii="Times New Roman" w:hAnsi="Times New Roman" w:cs="Times New Roman"/>
              </w:rPr>
              <w:t>MaxSpread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 = 2.0;    // ма</w:t>
            </w:r>
            <w:proofErr w:type="gramStart"/>
            <w:r w:rsidRPr="006C709F">
              <w:rPr>
                <w:rFonts w:ascii="Times New Roman" w:hAnsi="Times New Roman" w:cs="Times New Roman"/>
              </w:rPr>
              <w:t>кс спр</w:t>
            </w:r>
            <w:proofErr w:type="gramEnd"/>
            <w:r w:rsidRPr="006C709F">
              <w:rPr>
                <w:rFonts w:ascii="Times New Roman" w:hAnsi="Times New Roman" w:cs="Times New Roman"/>
              </w:rPr>
              <w:t>эд</w:t>
            </w:r>
          </w:p>
        </w:tc>
        <w:tc>
          <w:tcPr>
            <w:tcW w:w="6084" w:type="dxa"/>
          </w:tcPr>
          <w:p w:rsidR="00773E47" w:rsidRPr="006C709F" w:rsidRDefault="004A3870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4-х знак.</w:t>
            </w:r>
          </w:p>
        </w:tc>
      </w:tr>
      <w:tr w:rsidR="000D13E9" w:rsidRPr="006C709F" w:rsidTr="004A3870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  <w:b/>
              </w:rPr>
            </w:pPr>
            <w:r w:rsidRPr="006C709F">
              <w:rPr>
                <w:rFonts w:ascii="Times New Roman" w:hAnsi="Times New Roman" w:cs="Times New Roman"/>
                <w:b/>
              </w:rPr>
              <w:t>ПАРАМЕТРЫ СИГНАЛЬНОЙ СВЕЧИ</w:t>
            </w:r>
          </w:p>
        </w:tc>
        <w:tc>
          <w:tcPr>
            <w:tcW w:w="6084" w:type="dxa"/>
          </w:tcPr>
          <w:p w:rsidR="00773E47" w:rsidRPr="006C709F" w:rsidRDefault="007C45EC" w:rsidP="00773E47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>*Примечание: в описании применены следующие термины:</w:t>
            </w:r>
            <w:proofErr w:type="gramStart"/>
            <w:r w:rsidRPr="006C709F">
              <w:rPr>
                <w:rFonts w:ascii="Times New Roman" w:hAnsi="Times New Roman" w:cs="Times New Roman"/>
              </w:rPr>
              <w:br/>
              <w:t>-</w:t>
            </w:r>
            <w:proofErr w:type="gramEnd"/>
            <w:r w:rsidRPr="006C709F">
              <w:rPr>
                <w:rFonts w:ascii="Times New Roman" w:hAnsi="Times New Roman" w:cs="Times New Roman"/>
              </w:rPr>
              <w:t>Контрольная свеча- некая «свеча»(размер), с которой проводится сравнение;</w:t>
            </w:r>
          </w:p>
          <w:p w:rsidR="007C45EC" w:rsidRPr="006C709F" w:rsidRDefault="007C45EC" w:rsidP="00773E47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 xml:space="preserve">-Сигнальная свеча- свеча, которую сравниваем с </w:t>
            </w:r>
            <w:proofErr w:type="gramStart"/>
            <w:r w:rsidRPr="006C709F">
              <w:rPr>
                <w:rFonts w:ascii="Times New Roman" w:hAnsi="Times New Roman" w:cs="Times New Roman"/>
              </w:rPr>
              <w:t>Контрольной</w:t>
            </w:r>
            <w:proofErr w:type="gramEnd"/>
            <w:r w:rsidRPr="006C709F">
              <w:rPr>
                <w:rFonts w:ascii="Times New Roman" w:hAnsi="Times New Roman" w:cs="Times New Roman"/>
              </w:rPr>
              <w:t xml:space="preserve"> свечей для принятия решения о входе первым ордером.</w:t>
            </w:r>
          </w:p>
        </w:tc>
      </w:tr>
      <w:tr w:rsidR="000D13E9" w:rsidRPr="006C709F" w:rsidTr="004A3870">
        <w:tc>
          <w:tcPr>
            <w:tcW w:w="4763" w:type="dxa"/>
          </w:tcPr>
          <w:p w:rsidR="007C45EC" w:rsidRPr="006C709F" w:rsidRDefault="007C45EC" w:rsidP="007C45EC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C709F">
              <w:rPr>
                <w:rFonts w:ascii="Times New Roman" w:hAnsi="Times New Roman" w:cs="Times New Roman"/>
              </w:rPr>
              <w:t>Candles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   = 200;    // мин размер тела   </w:t>
            </w:r>
            <w:proofErr w:type="spellStart"/>
            <w:r w:rsidRPr="006C709F">
              <w:rPr>
                <w:rFonts w:ascii="Times New Roman" w:hAnsi="Times New Roman" w:cs="Times New Roman"/>
              </w:rPr>
              <w:t>пп</w:t>
            </w:r>
            <w:proofErr w:type="spellEnd"/>
          </w:p>
        </w:tc>
        <w:tc>
          <w:tcPr>
            <w:tcW w:w="6084" w:type="dxa"/>
          </w:tcPr>
          <w:p w:rsidR="007C45EC" w:rsidRPr="006C709F" w:rsidRDefault="007C45EC" w:rsidP="007C45EC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>Фиксированный размер Контрольной свечи</w:t>
            </w:r>
          </w:p>
        </w:tc>
      </w:tr>
      <w:tr w:rsidR="00567FFC" w:rsidRPr="006C709F" w:rsidTr="004A3870">
        <w:tc>
          <w:tcPr>
            <w:tcW w:w="10847" w:type="dxa"/>
            <w:gridSpan w:val="2"/>
            <w:vAlign w:val="center"/>
          </w:tcPr>
          <w:p w:rsidR="006C709F" w:rsidRPr="006C709F" w:rsidRDefault="006C709F" w:rsidP="001F3E3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C709F">
              <w:rPr>
                <w:rFonts w:ascii="Times New Roman" w:hAnsi="Times New Roman" w:cs="Times New Roman"/>
                <w:b/>
              </w:rPr>
              <w:t xml:space="preserve">Динамический расчет сигнальной свечи (при kol_bar_sredn=0 работает </w:t>
            </w:r>
            <w:proofErr w:type="spellStart"/>
            <w:r w:rsidRPr="006C709F">
              <w:rPr>
                <w:rFonts w:ascii="Times New Roman" w:hAnsi="Times New Roman" w:cs="Times New Roman"/>
                <w:b/>
              </w:rPr>
              <w:t>Candles</w:t>
            </w:r>
            <w:proofErr w:type="spellEnd"/>
            <w:r w:rsidRPr="006C709F">
              <w:rPr>
                <w:rFonts w:ascii="Times New Roman" w:hAnsi="Times New Roman" w:cs="Times New Roman"/>
                <w:b/>
              </w:rPr>
              <w:t>)</w:t>
            </w:r>
          </w:p>
        </w:tc>
      </w:tr>
      <w:tr w:rsidR="004A3870" w:rsidRPr="006C709F" w:rsidTr="004A3870">
        <w:tc>
          <w:tcPr>
            <w:tcW w:w="4763" w:type="dxa"/>
            <w:shd w:val="clear" w:color="auto" w:fill="FDE9D9" w:themeFill="accent6" w:themeFillTint="33"/>
          </w:tcPr>
          <w:p w:rsidR="004A3870" w:rsidRPr="006C709F" w:rsidRDefault="004A3870" w:rsidP="007C45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Способ расчета контрольной свечи</w:t>
            </w:r>
          </w:p>
        </w:tc>
        <w:tc>
          <w:tcPr>
            <w:tcW w:w="6084" w:type="dxa"/>
            <w:shd w:val="clear" w:color="auto" w:fill="FDE9D9" w:themeFill="accent6" w:themeFillTint="33"/>
          </w:tcPr>
          <w:p w:rsidR="004A3870" w:rsidRPr="006C709F" w:rsidRDefault="004A3870" w:rsidP="004A387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Варианты: простой (среднее арифметическое) или взвешенный («вес» ближайших свеч больше). По аналогии с расчетом МА</w:t>
            </w:r>
            <w:r>
              <w:rPr>
                <w:rFonts w:ascii="Times New Roman" w:hAnsi="Times New Roman" w:cs="Times New Roman"/>
                <w:lang w:val="en-US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0D13E9" w:rsidRPr="006C709F" w:rsidTr="004A3870">
        <w:tc>
          <w:tcPr>
            <w:tcW w:w="4763" w:type="dxa"/>
          </w:tcPr>
          <w:p w:rsidR="007C45EC" w:rsidRPr="006C709F" w:rsidRDefault="007C45EC" w:rsidP="007C45EC">
            <w:pPr>
              <w:rPr>
                <w:rFonts w:ascii="Times New Roman" w:hAnsi="Times New Roman" w:cs="Times New Roman"/>
              </w:rPr>
            </w:pPr>
            <w:proofErr w:type="spellStart"/>
            <w:r w:rsidRPr="006C709F">
              <w:rPr>
                <w:rFonts w:ascii="Times New Roman" w:hAnsi="Times New Roman" w:cs="Times New Roman"/>
              </w:rPr>
              <w:t>kol_bar_sredn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=0;       // глубина истории в барах</w:t>
            </w:r>
          </w:p>
        </w:tc>
        <w:tc>
          <w:tcPr>
            <w:tcW w:w="6084" w:type="dxa"/>
          </w:tcPr>
          <w:p w:rsidR="007C45EC" w:rsidRPr="006C709F" w:rsidRDefault="007C45EC" w:rsidP="007C45EC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 xml:space="preserve">Если =0, то применяем </w:t>
            </w:r>
            <w:proofErr w:type="gramStart"/>
            <w:r w:rsidRPr="006C709F">
              <w:rPr>
                <w:rFonts w:ascii="Times New Roman" w:hAnsi="Times New Roman" w:cs="Times New Roman"/>
              </w:rPr>
              <w:t>фиксированный</w:t>
            </w:r>
            <w:proofErr w:type="gramEnd"/>
            <w:r w:rsidRPr="006C70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C709F">
              <w:rPr>
                <w:rFonts w:ascii="Times New Roman" w:hAnsi="Times New Roman" w:cs="Times New Roman"/>
              </w:rPr>
              <w:t>р-р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контрольной свечи. Если &gt;0, то размер контрольной свечи считается как среднее арифметическое  </w:t>
            </w:r>
            <w:r w:rsidRPr="006C709F">
              <w:rPr>
                <w:rFonts w:ascii="Times New Roman" w:hAnsi="Times New Roman" w:cs="Times New Roman"/>
                <w:lang w:val="en-US"/>
              </w:rPr>
              <w:t>n</w:t>
            </w:r>
            <w:r w:rsidRPr="006C709F">
              <w:rPr>
                <w:rFonts w:ascii="Times New Roman" w:hAnsi="Times New Roman" w:cs="Times New Roman"/>
              </w:rPr>
              <w:t>- последних свечей</w:t>
            </w:r>
          </w:p>
        </w:tc>
      </w:tr>
      <w:tr w:rsidR="000D13E9" w:rsidRPr="006C709F" w:rsidTr="004A3870">
        <w:tc>
          <w:tcPr>
            <w:tcW w:w="4763" w:type="dxa"/>
          </w:tcPr>
          <w:p w:rsidR="007C45EC" w:rsidRPr="006C709F" w:rsidRDefault="007C45EC" w:rsidP="007C45EC">
            <w:pPr>
              <w:rPr>
                <w:rFonts w:ascii="Times New Roman" w:hAnsi="Times New Roman" w:cs="Times New Roman"/>
              </w:rPr>
            </w:pPr>
            <w:proofErr w:type="spellStart"/>
            <w:r w:rsidRPr="006C709F">
              <w:rPr>
                <w:rFonts w:ascii="Times New Roman" w:hAnsi="Times New Roman" w:cs="Times New Roman"/>
              </w:rPr>
              <w:t>K_Candles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 =1;       // минимальный сигнальный бык = средний бык*</w:t>
            </w:r>
            <w:proofErr w:type="spellStart"/>
            <w:r w:rsidRPr="006C709F">
              <w:rPr>
                <w:rFonts w:ascii="Times New Roman" w:hAnsi="Times New Roman" w:cs="Times New Roman"/>
              </w:rPr>
              <w:t>K_Candles</w:t>
            </w:r>
            <w:proofErr w:type="spellEnd"/>
          </w:p>
        </w:tc>
        <w:tc>
          <w:tcPr>
            <w:tcW w:w="6084" w:type="dxa"/>
          </w:tcPr>
          <w:p w:rsidR="007C45EC" w:rsidRPr="006C709F" w:rsidRDefault="007C45EC" w:rsidP="007C45EC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>Коэффициент, применяемый к среднему размеру Контрольной свечи (т.е.если</w:t>
            </w:r>
            <w:proofErr w:type="gramStart"/>
            <w:r w:rsidRPr="006C709F">
              <w:rPr>
                <w:rFonts w:ascii="Times New Roman" w:hAnsi="Times New Roman" w:cs="Times New Roman"/>
              </w:rPr>
              <w:t xml:space="preserve"> К</w:t>
            </w:r>
            <w:proofErr w:type="gramEnd"/>
            <w:r w:rsidRPr="006C709F">
              <w:rPr>
                <w:rFonts w:ascii="Times New Roman" w:hAnsi="Times New Roman" w:cs="Times New Roman"/>
              </w:rPr>
              <w:t>=0,8, то вход будет при размере Сигнальной свечи больше</w:t>
            </w:r>
            <w:r w:rsidR="0081779A" w:rsidRPr="006C709F">
              <w:rPr>
                <w:rFonts w:ascii="Times New Roman" w:hAnsi="Times New Roman" w:cs="Times New Roman"/>
              </w:rPr>
              <w:t xml:space="preserve">, чем 0,8 </w:t>
            </w:r>
            <w:proofErr w:type="spellStart"/>
            <w:r w:rsidR="0081779A" w:rsidRPr="006C709F">
              <w:rPr>
                <w:rFonts w:ascii="Times New Roman" w:hAnsi="Times New Roman" w:cs="Times New Roman"/>
              </w:rPr>
              <w:t>х</w:t>
            </w:r>
            <w:proofErr w:type="spellEnd"/>
            <w:r w:rsidR="0081779A" w:rsidRPr="006C709F">
              <w:rPr>
                <w:rFonts w:ascii="Times New Roman" w:hAnsi="Times New Roman" w:cs="Times New Roman"/>
              </w:rPr>
              <w:t xml:space="preserve"> Свеча </w:t>
            </w:r>
            <w:proofErr w:type="spellStart"/>
            <w:r w:rsidR="0081779A" w:rsidRPr="006C709F">
              <w:rPr>
                <w:rFonts w:ascii="Times New Roman" w:hAnsi="Times New Roman" w:cs="Times New Roman"/>
                <w:vertAlign w:val="subscript"/>
              </w:rPr>
              <w:t>средн</w:t>
            </w:r>
            <w:proofErr w:type="spellEnd"/>
            <w:r w:rsidRPr="006C709F">
              <w:rPr>
                <w:rFonts w:ascii="Times New Roman" w:hAnsi="Times New Roman" w:cs="Times New Roman"/>
              </w:rPr>
              <w:t>)</w:t>
            </w:r>
          </w:p>
        </w:tc>
      </w:tr>
      <w:tr w:rsidR="00567FFC" w:rsidRPr="006C709F" w:rsidTr="004A3870">
        <w:tc>
          <w:tcPr>
            <w:tcW w:w="10847" w:type="dxa"/>
            <w:gridSpan w:val="2"/>
            <w:vAlign w:val="center"/>
          </w:tcPr>
          <w:p w:rsidR="006C709F" w:rsidRPr="006C709F" w:rsidRDefault="006C709F" w:rsidP="001F3E3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C709F">
              <w:rPr>
                <w:rFonts w:ascii="Times New Roman" w:hAnsi="Times New Roman" w:cs="Times New Roman"/>
                <w:b/>
              </w:rPr>
              <w:t xml:space="preserve">ПАРАМЕТРЫ РАСЧЕТА ЛОТА </w:t>
            </w:r>
          </w:p>
        </w:tc>
      </w:tr>
      <w:tr w:rsidR="000D13E9" w:rsidRPr="006C709F" w:rsidTr="004A3870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proofErr w:type="spellStart"/>
            <w:r w:rsidRPr="006C709F">
              <w:rPr>
                <w:rFonts w:ascii="Times New Roman" w:hAnsi="Times New Roman" w:cs="Times New Roman"/>
              </w:rPr>
              <w:t>Lots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      = 0.1;    // начальный размер лота</w:t>
            </w:r>
          </w:p>
        </w:tc>
        <w:tc>
          <w:tcPr>
            <w:tcW w:w="6084" w:type="dxa"/>
          </w:tcPr>
          <w:p w:rsidR="00773E47" w:rsidRPr="006C709F" w:rsidRDefault="006C709F" w:rsidP="006C709F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>Фиксированный размер первого лота</w:t>
            </w:r>
          </w:p>
        </w:tc>
      </w:tr>
      <w:tr w:rsidR="000D13E9" w:rsidRPr="006C709F" w:rsidTr="004A3870">
        <w:tc>
          <w:tcPr>
            <w:tcW w:w="4763" w:type="dxa"/>
          </w:tcPr>
          <w:p w:rsidR="00773E47" w:rsidRPr="006C709F" w:rsidRDefault="00773E47" w:rsidP="006C709F">
            <w:pPr>
              <w:rPr>
                <w:rFonts w:ascii="Times New Roman" w:hAnsi="Times New Roman" w:cs="Times New Roman"/>
              </w:rPr>
            </w:pPr>
            <w:proofErr w:type="spellStart"/>
            <w:r w:rsidRPr="006C709F">
              <w:rPr>
                <w:rFonts w:ascii="Times New Roman" w:hAnsi="Times New Roman" w:cs="Times New Roman"/>
              </w:rPr>
              <w:t>LotExponent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= 1.0;    // Множитель лота для очередного шага сетки. </w:t>
            </w:r>
          </w:p>
        </w:tc>
        <w:tc>
          <w:tcPr>
            <w:tcW w:w="6084" w:type="dxa"/>
          </w:tcPr>
          <w:p w:rsidR="00773E47" w:rsidRPr="006C709F" w:rsidRDefault="006C709F" w:rsidP="00773E47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>Учитывается только с № колен</w:t>
            </w:r>
            <w:proofErr w:type="gramStart"/>
            <w:r w:rsidRPr="006C709F">
              <w:rPr>
                <w:rFonts w:ascii="Times New Roman" w:hAnsi="Times New Roman" w:cs="Times New Roman"/>
              </w:rPr>
              <w:t>а(</w:t>
            </w:r>
            <w:proofErr w:type="gramEnd"/>
            <w:r w:rsidRPr="006C709F">
              <w:rPr>
                <w:rFonts w:ascii="Times New Roman" w:hAnsi="Times New Roman" w:cs="Times New Roman"/>
              </w:rPr>
              <w:t xml:space="preserve">включительно) из параметра </w:t>
            </w:r>
            <w:proofErr w:type="spellStart"/>
            <w:r w:rsidRPr="006C709F">
              <w:rPr>
                <w:rFonts w:ascii="Times New Roman" w:hAnsi="Times New Roman" w:cs="Times New Roman"/>
              </w:rPr>
              <w:t>MultStart</w:t>
            </w:r>
            <w:proofErr w:type="spellEnd"/>
          </w:p>
        </w:tc>
      </w:tr>
      <w:tr w:rsidR="000D13E9" w:rsidRPr="006C709F" w:rsidTr="004A3870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C709F">
              <w:rPr>
                <w:rFonts w:ascii="Times New Roman" w:hAnsi="Times New Roman" w:cs="Times New Roman"/>
              </w:rPr>
              <w:t>MultStart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 = 3;      // Колено, с которого применяется Множитель</w:t>
            </w:r>
          </w:p>
        </w:tc>
        <w:tc>
          <w:tcPr>
            <w:tcW w:w="6084" w:type="dxa"/>
          </w:tcPr>
          <w:p w:rsidR="00773E47" w:rsidRPr="006C709F" w:rsidRDefault="006C709F" w:rsidP="00773E47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>Колен</w:t>
            </w:r>
            <w:proofErr w:type="gramStart"/>
            <w:r w:rsidRPr="006C709F">
              <w:rPr>
                <w:rFonts w:ascii="Times New Roman" w:hAnsi="Times New Roman" w:cs="Times New Roman"/>
              </w:rPr>
              <w:t>о(</w:t>
            </w:r>
            <w:proofErr w:type="gramEnd"/>
            <w:r w:rsidRPr="006C709F">
              <w:rPr>
                <w:rFonts w:ascii="Times New Roman" w:hAnsi="Times New Roman" w:cs="Times New Roman"/>
              </w:rPr>
              <w:t>включительно), с которого применяется Множитель</w:t>
            </w:r>
          </w:p>
        </w:tc>
      </w:tr>
      <w:tr w:rsidR="000D13E9" w:rsidRPr="006C709F" w:rsidTr="004A3870">
        <w:tc>
          <w:tcPr>
            <w:tcW w:w="4763" w:type="dxa"/>
          </w:tcPr>
          <w:p w:rsidR="00773E47" w:rsidRPr="006C709F" w:rsidRDefault="00773E47" w:rsidP="006C709F">
            <w:pPr>
              <w:rPr>
                <w:rFonts w:ascii="Times New Roman" w:hAnsi="Times New Roman" w:cs="Times New Roman"/>
              </w:rPr>
            </w:pPr>
            <w:proofErr w:type="spellStart"/>
            <w:r w:rsidRPr="006C709F">
              <w:rPr>
                <w:rFonts w:ascii="Times New Roman" w:hAnsi="Times New Roman" w:cs="Times New Roman"/>
              </w:rPr>
              <w:t>MaxLot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    = 1;      // Максимальный лот</w:t>
            </w:r>
          </w:p>
        </w:tc>
        <w:tc>
          <w:tcPr>
            <w:tcW w:w="6084" w:type="dxa"/>
          </w:tcPr>
          <w:p w:rsidR="00773E47" w:rsidRPr="006C709F" w:rsidRDefault="006C709F" w:rsidP="00773E47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 xml:space="preserve"> Если за счет применения </w:t>
            </w:r>
            <w:proofErr w:type="spellStart"/>
            <w:r w:rsidRPr="006C709F">
              <w:rPr>
                <w:rFonts w:ascii="Times New Roman" w:hAnsi="Times New Roman" w:cs="Times New Roman"/>
              </w:rPr>
              <w:t>мульта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лот увеличивается до величины </w:t>
            </w:r>
            <w:proofErr w:type="spellStart"/>
            <w:r w:rsidRPr="006C709F">
              <w:rPr>
                <w:rFonts w:ascii="Times New Roman" w:hAnsi="Times New Roman" w:cs="Times New Roman"/>
              </w:rPr>
              <w:t>MaxLot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, то дальше ордера выставляются с лотом </w:t>
            </w:r>
            <w:proofErr w:type="spellStart"/>
            <w:r w:rsidRPr="006C709F">
              <w:rPr>
                <w:rFonts w:ascii="Times New Roman" w:hAnsi="Times New Roman" w:cs="Times New Roman"/>
              </w:rPr>
              <w:t>MaxLot</w:t>
            </w:r>
            <w:proofErr w:type="spellEnd"/>
            <w:r w:rsidRPr="006C709F">
              <w:rPr>
                <w:rFonts w:ascii="Times New Roman" w:hAnsi="Times New Roman" w:cs="Times New Roman"/>
              </w:rPr>
              <w:t>.</w:t>
            </w:r>
          </w:p>
        </w:tc>
      </w:tr>
      <w:tr w:rsidR="000D13E9" w:rsidRPr="006C709F" w:rsidTr="004A3870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84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</w:p>
        </w:tc>
      </w:tr>
      <w:tr w:rsidR="000D13E9" w:rsidRPr="006C709F" w:rsidTr="004A3870">
        <w:tc>
          <w:tcPr>
            <w:tcW w:w="10847" w:type="dxa"/>
            <w:gridSpan w:val="2"/>
            <w:vAlign w:val="center"/>
          </w:tcPr>
          <w:p w:rsidR="006C709F" w:rsidRPr="006C709F" w:rsidRDefault="006C709F" w:rsidP="001F3E3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C709F">
              <w:rPr>
                <w:rFonts w:ascii="Times New Roman" w:hAnsi="Times New Roman" w:cs="Times New Roman"/>
                <w:b/>
              </w:rPr>
              <w:t>ПАРАМЕТРЫ ШАГОВ СЕТКИ</w:t>
            </w:r>
          </w:p>
        </w:tc>
      </w:tr>
      <w:tr w:rsidR="000D13E9" w:rsidRPr="006C709F" w:rsidTr="004A3870">
        <w:tc>
          <w:tcPr>
            <w:tcW w:w="4763" w:type="dxa"/>
          </w:tcPr>
          <w:p w:rsidR="006C709F" w:rsidRPr="006C709F" w:rsidRDefault="006C709F" w:rsidP="00773E47">
            <w:pPr>
              <w:rPr>
                <w:rFonts w:ascii="Times New Roman" w:hAnsi="Times New Roman" w:cs="Times New Roman"/>
              </w:rPr>
            </w:pPr>
            <w:proofErr w:type="spellStart"/>
            <w:r w:rsidRPr="006C709F">
              <w:rPr>
                <w:rFonts w:ascii="Times New Roman" w:hAnsi="Times New Roman" w:cs="Times New Roman"/>
              </w:rPr>
              <w:t>TypeStep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  = 0;      // </w:t>
            </w:r>
            <w:proofErr w:type="spellStart"/>
            <w:r w:rsidRPr="006C709F">
              <w:rPr>
                <w:rFonts w:ascii="Times New Roman" w:hAnsi="Times New Roman" w:cs="Times New Roman"/>
              </w:rPr>
              <w:t>Р-р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C709F">
              <w:rPr>
                <w:rFonts w:ascii="Times New Roman" w:hAnsi="Times New Roman" w:cs="Times New Roman"/>
              </w:rPr>
              <w:t>нач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. шага: 0-фикс; 1 -по </w:t>
            </w:r>
            <w:proofErr w:type="gramStart"/>
            <w:r w:rsidRPr="006C709F">
              <w:rPr>
                <w:rFonts w:ascii="Times New Roman" w:hAnsi="Times New Roman" w:cs="Times New Roman"/>
              </w:rPr>
              <w:t>контрольной</w:t>
            </w:r>
            <w:proofErr w:type="gramEnd"/>
            <w:r w:rsidRPr="006C709F">
              <w:rPr>
                <w:rFonts w:ascii="Times New Roman" w:hAnsi="Times New Roman" w:cs="Times New Roman"/>
              </w:rPr>
              <w:t xml:space="preserve"> св.; 2- по сигнальной св.</w:t>
            </w:r>
          </w:p>
        </w:tc>
        <w:tc>
          <w:tcPr>
            <w:tcW w:w="6084" w:type="dxa"/>
          </w:tcPr>
          <w:p w:rsidR="006C709F" w:rsidRDefault="006C709F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Способ определения начального шага сетки: 0- фиксированный; 1- по контрольной свече (</w:t>
            </w:r>
            <w:proofErr w:type="spellStart"/>
            <w:r>
              <w:rPr>
                <w:rFonts w:ascii="Times New Roman" w:hAnsi="Times New Roman" w:cs="Times New Roman"/>
              </w:rPr>
              <w:t>х</w:t>
            </w:r>
            <w:proofErr w:type="spellEnd"/>
            <w:r>
              <w:rPr>
                <w:rFonts w:ascii="Times New Roman" w:hAnsi="Times New Roman" w:cs="Times New Roman"/>
              </w:rPr>
              <w:t xml:space="preserve"> К); 2- по Сигнальной свече (</w:t>
            </w:r>
            <w:proofErr w:type="spellStart"/>
            <w:r>
              <w:rPr>
                <w:rFonts w:ascii="Times New Roman" w:hAnsi="Times New Roman" w:cs="Times New Roman"/>
              </w:rPr>
              <w:t>х</w:t>
            </w:r>
            <w:proofErr w:type="spellEnd"/>
            <w:r>
              <w:rPr>
                <w:rFonts w:ascii="Times New Roman" w:hAnsi="Times New Roman" w:cs="Times New Roman"/>
              </w:rPr>
              <w:t xml:space="preserve"> К).</w:t>
            </w:r>
            <w:r>
              <w:rPr>
                <w:rFonts w:ascii="Times New Roman" w:hAnsi="Times New Roman" w:cs="Times New Roman"/>
              </w:rPr>
              <w:br/>
              <w:t xml:space="preserve">1 и 2 способ: Шаг </w:t>
            </w:r>
            <w:proofErr w:type="spellStart"/>
            <w:r>
              <w:rPr>
                <w:rFonts w:ascii="Times New Roman" w:hAnsi="Times New Roman" w:cs="Times New Roman"/>
              </w:rPr>
              <w:t>сетки=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Размер свечи * </w:t>
            </w:r>
            <w:proofErr w:type="spellStart"/>
            <w:r>
              <w:rPr>
                <w:rFonts w:ascii="Times New Roman" w:hAnsi="Times New Roman" w:cs="Times New Roman"/>
              </w:rPr>
              <w:t>Коэфф</w:t>
            </w:r>
            <w:proofErr w:type="spellEnd"/>
            <w:r>
              <w:rPr>
                <w:rFonts w:ascii="Times New Roman" w:hAnsi="Times New Roman" w:cs="Times New Roman"/>
              </w:rPr>
              <w:t xml:space="preserve">. </w:t>
            </w:r>
          </w:p>
        </w:tc>
      </w:tr>
      <w:tr w:rsidR="000D13E9" w:rsidRPr="006C709F" w:rsidTr="004A3870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C709F">
              <w:rPr>
                <w:rFonts w:ascii="Times New Roman" w:hAnsi="Times New Roman" w:cs="Times New Roman"/>
              </w:rPr>
              <w:t>Step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      = 100;    // шаг сетки </w:t>
            </w:r>
            <w:proofErr w:type="spellStart"/>
            <w:r w:rsidRPr="006C709F">
              <w:rPr>
                <w:rFonts w:ascii="Times New Roman" w:hAnsi="Times New Roman" w:cs="Times New Roman"/>
              </w:rPr>
              <w:t>пп</w:t>
            </w:r>
            <w:proofErr w:type="spellEnd"/>
          </w:p>
        </w:tc>
        <w:tc>
          <w:tcPr>
            <w:tcW w:w="6084" w:type="dxa"/>
          </w:tcPr>
          <w:p w:rsidR="00773E47" w:rsidRPr="006C709F" w:rsidRDefault="006C709F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Начальный шаг сетки в </w:t>
            </w:r>
            <w:proofErr w:type="spellStart"/>
            <w:r>
              <w:rPr>
                <w:rFonts w:ascii="Times New Roman" w:hAnsi="Times New Roman" w:cs="Times New Roman"/>
              </w:rPr>
              <w:t>пп</w:t>
            </w:r>
            <w:proofErr w:type="spellEnd"/>
            <w:r>
              <w:rPr>
                <w:rFonts w:ascii="Times New Roman" w:hAnsi="Times New Roman" w:cs="Times New Roman"/>
              </w:rPr>
              <w:t xml:space="preserve"> (расстояние между ордерами)</w:t>
            </w:r>
          </w:p>
        </w:tc>
      </w:tr>
      <w:tr w:rsidR="000D13E9" w:rsidRPr="003A4F36" w:rsidTr="004A3870">
        <w:tc>
          <w:tcPr>
            <w:tcW w:w="4763" w:type="dxa"/>
          </w:tcPr>
          <w:p w:rsidR="003A4F36" w:rsidRPr="003A4F36" w:rsidRDefault="003A4F36" w:rsidP="00773E47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A4F36">
              <w:rPr>
                <w:rFonts w:ascii="Times New Roman" w:hAnsi="Times New Roman" w:cs="Times New Roman"/>
                <w:lang w:val="en-US"/>
              </w:rPr>
              <w:t>K_Step_Candles</w:t>
            </w:r>
            <w:proofErr w:type="spellEnd"/>
            <w:r w:rsidRPr="003A4F36">
              <w:rPr>
                <w:rFonts w:ascii="Times New Roman" w:hAnsi="Times New Roman" w:cs="Times New Roman"/>
                <w:lang w:val="en-US"/>
              </w:rPr>
              <w:t xml:space="preserve">   =0.5;     // </w:t>
            </w:r>
            <w:r w:rsidRPr="003A4F36">
              <w:rPr>
                <w:rFonts w:ascii="Times New Roman" w:hAnsi="Times New Roman" w:cs="Times New Roman"/>
              </w:rPr>
              <w:t>Шаг</w:t>
            </w:r>
            <w:r w:rsidRPr="003A4F36">
              <w:rPr>
                <w:rFonts w:ascii="Times New Roman" w:hAnsi="Times New Roman" w:cs="Times New Roman"/>
                <w:lang w:val="en-US"/>
              </w:rPr>
              <w:t xml:space="preserve">= </w:t>
            </w:r>
            <w:proofErr w:type="spellStart"/>
            <w:r w:rsidRPr="003A4F36">
              <w:rPr>
                <w:rFonts w:ascii="Times New Roman" w:hAnsi="Times New Roman" w:cs="Times New Roman"/>
              </w:rPr>
              <w:t>Коэф</w:t>
            </w:r>
            <w:proofErr w:type="spellEnd"/>
            <w:r w:rsidRPr="003A4F36">
              <w:rPr>
                <w:rFonts w:ascii="Times New Roman" w:hAnsi="Times New Roman" w:cs="Times New Roman"/>
                <w:lang w:val="en-US"/>
              </w:rPr>
              <w:t xml:space="preserve">.* </w:t>
            </w:r>
            <w:proofErr w:type="spellStart"/>
            <w:r w:rsidRPr="003A4F36">
              <w:rPr>
                <w:rFonts w:ascii="Times New Roman" w:hAnsi="Times New Roman" w:cs="Times New Roman"/>
              </w:rPr>
              <w:t>р</w:t>
            </w:r>
            <w:proofErr w:type="spellEnd"/>
            <w:r w:rsidRPr="003A4F36">
              <w:rPr>
                <w:rFonts w:ascii="Times New Roman" w:hAnsi="Times New Roman" w:cs="Times New Roman"/>
                <w:lang w:val="en-US"/>
              </w:rPr>
              <w:t>-</w:t>
            </w:r>
            <w:proofErr w:type="spellStart"/>
            <w:r w:rsidRPr="003A4F36">
              <w:rPr>
                <w:rFonts w:ascii="Times New Roman" w:hAnsi="Times New Roman" w:cs="Times New Roman"/>
              </w:rPr>
              <w:t>р</w:t>
            </w:r>
            <w:proofErr w:type="spellEnd"/>
            <w:r w:rsidRPr="003A4F3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A4F36">
              <w:rPr>
                <w:rFonts w:ascii="Times New Roman" w:hAnsi="Times New Roman" w:cs="Times New Roman"/>
              </w:rPr>
              <w:t>свечи</w:t>
            </w:r>
          </w:p>
        </w:tc>
        <w:tc>
          <w:tcPr>
            <w:tcW w:w="6084" w:type="dxa"/>
          </w:tcPr>
          <w:p w:rsidR="003A4F36" w:rsidRPr="003A4F36" w:rsidRDefault="003A4F36" w:rsidP="00773E4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Коэфф</w:t>
            </w:r>
            <w:proofErr w:type="spellEnd"/>
            <w:r>
              <w:rPr>
                <w:rFonts w:ascii="Times New Roman" w:hAnsi="Times New Roman" w:cs="Times New Roman"/>
              </w:rPr>
              <w:t>., применяемый для расчета динамического шага</w:t>
            </w:r>
            <w:r w:rsidR="00761F9F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К</w:t>
            </w:r>
            <w:proofErr w:type="gramEnd"/>
            <w:r>
              <w:rPr>
                <w:rFonts w:ascii="Times New Roman" w:hAnsi="Times New Roman" w:cs="Times New Roman"/>
              </w:rPr>
              <w:t>* Размер свечи (контрольной, либо сигнальной))</w:t>
            </w:r>
          </w:p>
        </w:tc>
      </w:tr>
      <w:tr w:rsidR="000D13E9" w:rsidRPr="006C709F" w:rsidTr="004A3870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r w:rsidRPr="003A4F3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C709F">
              <w:rPr>
                <w:rFonts w:ascii="Times New Roman" w:hAnsi="Times New Roman" w:cs="Times New Roman"/>
              </w:rPr>
              <w:t>GridLevel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 = 0;      // № колена, с которого начинается изменение шага сетки.</w:t>
            </w:r>
          </w:p>
        </w:tc>
        <w:tc>
          <w:tcPr>
            <w:tcW w:w="6084" w:type="dxa"/>
          </w:tcPr>
          <w:p w:rsidR="00773E47" w:rsidRPr="006C709F" w:rsidRDefault="006C709F" w:rsidP="00773E47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>№ колена, с которого начинается изменение шага сетки</w:t>
            </w:r>
          </w:p>
        </w:tc>
      </w:tr>
      <w:tr w:rsidR="000D13E9" w:rsidRPr="006C709F" w:rsidTr="004A3870">
        <w:tc>
          <w:tcPr>
            <w:tcW w:w="4763" w:type="dxa"/>
          </w:tcPr>
          <w:p w:rsidR="00773E47" w:rsidRPr="006C709F" w:rsidRDefault="00773E47" w:rsidP="006C709F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C709F">
              <w:rPr>
                <w:rFonts w:ascii="Times New Roman" w:hAnsi="Times New Roman" w:cs="Times New Roman"/>
              </w:rPr>
              <w:t>AddStep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   = 10;     // </w:t>
            </w:r>
            <w:proofErr w:type="spellStart"/>
            <w:r w:rsidRPr="006C709F">
              <w:rPr>
                <w:rFonts w:ascii="Times New Roman" w:hAnsi="Times New Roman" w:cs="Times New Roman"/>
              </w:rPr>
              <w:t>Р-р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изменения шага</w:t>
            </w:r>
            <w:proofErr w:type="gramStart"/>
            <w:r w:rsidRPr="006C709F">
              <w:rPr>
                <w:rFonts w:ascii="Times New Roman" w:hAnsi="Times New Roman" w:cs="Times New Roman"/>
              </w:rPr>
              <w:t>..</w:t>
            </w:r>
            <w:proofErr w:type="gramEnd"/>
          </w:p>
        </w:tc>
        <w:tc>
          <w:tcPr>
            <w:tcW w:w="6084" w:type="dxa"/>
          </w:tcPr>
          <w:p w:rsidR="00773E47" w:rsidRPr="006C709F" w:rsidRDefault="006C709F" w:rsidP="006C709F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 xml:space="preserve">Начиная с колена </w:t>
            </w:r>
            <w:r w:rsidRPr="006C709F">
              <w:rPr>
                <w:rFonts w:ascii="Times New Roman" w:hAnsi="Times New Roman" w:cs="Times New Roman"/>
                <w:b/>
              </w:rPr>
              <w:t>(«№ Колена…»</w:t>
            </w:r>
            <w:proofErr w:type="gramStart"/>
            <w:r w:rsidRPr="006C709F">
              <w:rPr>
                <w:rFonts w:ascii="Times New Roman" w:hAnsi="Times New Roman" w:cs="Times New Roman"/>
                <w:b/>
              </w:rPr>
              <w:t>)(</w:t>
            </w:r>
            <w:proofErr w:type="gramEnd"/>
            <w:r w:rsidRPr="006C709F">
              <w:rPr>
                <w:rFonts w:ascii="Times New Roman" w:hAnsi="Times New Roman" w:cs="Times New Roman"/>
              </w:rPr>
              <w:t xml:space="preserve">включительно) шаг увеличивается на </w:t>
            </w:r>
            <w:r>
              <w:rPr>
                <w:rFonts w:ascii="Times New Roman" w:hAnsi="Times New Roman" w:cs="Times New Roman"/>
              </w:rPr>
              <w:t>«</w:t>
            </w:r>
            <w:r w:rsidRPr="006C70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C709F">
              <w:rPr>
                <w:rFonts w:ascii="Times New Roman" w:hAnsi="Times New Roman" w:cs="Times New Roman"/>
                <w:b/>
              </w:rPr>
              <w:t>Р-р</w:t>
            </w:r>
            <w:proofErr w:type="spellEnd"/>
            <w:r w:rsidRPr="006C709F">
              <w:rPr>
                <w:rFonts w:ascii="Times New Roman" w:hAnsi="Times New Roman" w:cs="Times New Roman"/>
                <w:b/>
              </w:rPr>
              <w:t xml:space="preserve"> изменения шага..».</w:t>
            </w:r>
            <w:r w:rsidRPr="006C709F">
              <w:rPr>
                <w:rFonts w:ascii="Times New Roman" w:hAnsi="Times New Roman" w:cs="Times New Roman"/>
              </w:rPr>
              <w:t xml:space="preserve"> Увеличение происходит до достижения </w:t>
            </w:r>
            <w:r w:rsidRPr="006C709F">
              <w:rPr>
                <w:rFonts w:ascii="Times New Roman" w:hAnsi="Times New Roman" w:cs="Times New Roman"/>
                <w:b/>
              </w:rPr>
              <w:t xml:space="preserve">« </w:t>
            </w:r>
            <w:proofErr w:type="spellStart"/>
            <w:r w:rsidRPr="006C709F">
              <w:rPr>
                <w:rFonts w:ascii="Times New Roman" w:hAnsi="Times New Roman" w:cs="Times New Roman"/>
                <w:b/>
              </w:rPr>
              <w:t>Р-р</w:t>
            </w:r>
            <w:proofErr w:type="spellEnd"/>
            <w:r w:rsidRPr="006C709F">
              <w:rPr>
                <w:rFonts w:ascii="Times New Roman" w:hAnsi="Times New Roman" w:cs="Times New Roman"/>
                <w:b/>
              </w:rPr>
              <w:t xml:space="preserve"> изменения шага..»</w:t>
            </w:r>
          </w:p>
        </w:tc>
      </w:tr>
      <w:tr w:rsidR="000D13E9" w:rsidRPr="006C709F" w:rsidTr="004A3870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C709F">
              <w:rPr>
                <w:rFonts w:ascii="Times New Roman" w:hAnsi="Times New Roman" w:cs="Times New Roman"/>
              </w:rPr>
              <w:t>MaxGridStep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= 200;    // </w:t>
            </w:r>
            <w:r w:rsidRPr="006C709F">
              <w:rPr>
                <w:rFonts w:ascii="Times New Roman" w:hAnsi="Times New Roman" w:cs="Times New Roman"/>
                <w:b/>
              </w:rPr>
              <w:t>Максимальный шаг сетки</w:t>
            </w:r>
          </w:p>
        </w:tc>
        <w:tc>
          <w:tcPr>
            <w:tcW w:w="6084" w:type="dxa"/>
          </w:tcPr>
          <w:p w:rsidR="00773E47" w:rsidRPr="006C709F" w:rsidRDefault="006C709F" w:rsidP="00773E47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>Максимальный шаг сетки</w:t>
            </w:r>
          </w:p>
        </w:tc>
      </w:tr>
      <w:tr w:rsidR="000D13E9" w:rsidRPr="006C709F" w:rsidTr="004A3870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C709F">
              <w:rPr>
                <w:rFonts w:ascii="Times New Roman" w:hAnsi="Times New Roman" w:cs="Times New Roman"/>
              </w:rPr>
              <w:t>MaxTrades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 = 8;      // максимально количество ордеров в сетке</w:t>
            </w:r>
          </w:p>
        </w:tc>
        <w:tc>
          <w:tcPr>
            <w:tcW w:w="6084" w:type="dxa"/>
          </w:tcPr>
          <w:p w:rsidR="00773E47" w:rsidRPr="006C709F" w:rsidRDefault="003A4F36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="006C709F" w:rsidRPr="006C709F">
              <w:rPr>
                <w:rFonts w:ascii="Times New Roman" w:hAnsi="Times New Roman" w:cs="Times New Roman"/>
              </w:rPr>
              <w:t>аксимально</w:t>
            </w:r>
            <w:r>
              <w:rPr>
                <w:rFonts w:ascii="Times New Roman" w:hAnsi="Times New Roman" w:cs="Times New Roman"/>
              </w:rPr>
              <w:t>е</w:t>
            </w:r>
            <w:r w:rsidR="006C709F" w:rsidRPr="006C709F">
              <w:rPr>
                <w:rFonts w:ascii="Times New Roman" w:hAnsi="Times New Roman" w:cs="Times New Roman"/>
              </w:rPr>
              <w:t xml:space="preserve"> количество ордеров в сетке</w:t>
            </w:r>
          </w:p>
        </w:tc>
      </w:tr>
      <w:tr w:rsidR="000D13E9" w:rsidRPr="006C709F" w:rsidTr="004A3870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84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</w:p>
        </w:tc>
      </w:tr>
      <w:tr w:rsidR="000D13E9" w:rsidRPr="006C709F" w:rsidTr="004A3870">
        <w:tc>
          <w:tcPr>
            <w:tcW w:w="10847" w:type="dxa"/>
            <w:gridSpan w:val="2"/>
            <w:vAlign w:val="center"/>
          </w:tcPr>
          <w:p w:rsidR="003A4F36" w:rsidRPr="003A4F36" w:rsidRDefault="003A4F36" w:rsidP="001F3E3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A4F36">
              <w:rPr>
                <w:rFonts w:ascii="Times New Roman" w:hAnsi="Times New Roman" w:cs="Times New Roman"/>
                <w:b/>
              </w:rPr>
              <w:t xml:space="preserve"> ПАРАМЕТРЫ ТЕЙКПРОФИТ</w:t>
            </w:r>
          </w:p>
        </w:tc>
      </w:tr>
      <w:tr w:rsidR="000D13E9" w:rsidRPr="006C709F" w:rsidTr="004A3870">
        <w:tc>
          <w:tcPr>
            <w:tcW w:w="4763" w:type="dxa"/>
          </w:tcPr>
          <w:p w:rsidR="003A4F36" w:rsidRPr="006C709F" w:rsidRDefault="003A4F36" w:rsidP="00773E47">
            <w:pPr>
              <w:rPr>
                <w:rFonts w:ascii="Times New Roman" w:hAnsi="Times New Roman" w:cs="Times New Roman"/>
              </w:rPr>
            </w:pPr>
            <w:proofErr w:type="spellStart"/>
            <w:r w:rsidRPr="003A4F36">
              <w:rPr>
                <w:rFonts w:ascii="Times New Roman" w:hAnsi="Times New Roman" w:cs="Times New Roman"/>
              </w:rPr>
              <w:t>TypeTP</w:t>
            </w:r>
            <w:proofErr w:type="spellEnd"/>
            <w:r w:rsidRPr="003A4F36">
              <w:rPr>
                <w:rFonts w:ascii="Times New Roman" w:hAnsi="Times New Roman" w:cs="Times New Roman"/>
              </w:rPr>
              <w:t xml:space="preserve">           =0;       // </w:t>
            </w:r>
            <w:proofErr w:type="spellStart"/>
            <w:r w:rsidRPr="003A4F36">
              <w:rPr>
                <w:rFonts w:ascii="Times New Roman" w:hAnsi="Times New Roman" w:cs="Times New Roman"/>
              </w:rPr>
              <w:t>Р-р</w:t>
            </w:r>
            <w:proofErr w:type="spellEnd"/>
            <w:r w:rsidRPr="003A4F3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A4F36">
              <w:rPr>
                <w:rFonts w:ascii="Times New Roman" w:hAnsi="Times New Roman" w:cs="Times New Roman"/>
              </w:rPr>
              <w:t>нач</w:t>
            </w:r>
            <w:proofErr w:type="spellEnd"/>
            <w:r w:rsidRPr="003A4F36">
              <w:rPr>
                <w:rFonts w:ascii="Times New Roman" w:hAnsi="Times New Roman" w:cs="Times New Roman"/>
              </w:rPr>
              <w:t>. ТП: 0-фикс; 1 -по контрольной св.; 2- по сигнальной св.</w:t>
            </w:r>
          </w:p>
        </w:tc>
        <w:tc>
          <w:tcPr>
            <w:tcW w:w="6084" w:type="dxa"/>
          </w:tcPr>
          <w:p w:rsidR="003A4F36" w:rsidRPr="006C709F" w:rsidRDefault="003A4F36" w:rsidP="003A4F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Тип </w:t>
            </w:r>
            <w:proofErr w:type="spellStart"/>
            <w:r>
              <w:rPr>
                <w:rFonts w:ascii="Times New Roman" w:hAnsi="Times New Roman" w:cs="Times New Roman"/>
              </w:rPr>
              <w:t>ТейкПрофита</w:t>
            </w:r>
            <w:proofErr w:type="spellEnd"/>
            <w:r>
              <w:rPr>
                <w:rFonts w:ascii="Times New Roman" w:hAnsi="Times New Roman" w:cs="Times New Roman"/>
              </w:rPr>
              <w:t>: 0- фиксированный,1- по контрольной свече (</w:t>
            </w:r>
            <w:proofErr w:type="spellStart"/>
            <w:r>
              <w:rPr>
                <w:rFonts w:ascii="Times New Roman" w:hAnsi="Times New Roman" w:cs="Times New Roman"/>
              </w:rPr>
              <w:t>х</w:t>
            </w:r>
            <w:proofErr w:type="spellEnd"/>
            <w:r>
              <w:rPr>
                <w:rFonts w:ascii="Times New Roman" w:hAnsi="Times New Roman" w:cs="Times New Roman"/>
              </w:rPr>
              <w:t xml:space="preserve"> К); 2- по Сигнальной свече (</w:t>
            </w:r>
            <w:proofErr w:type="spellStart"/>
            <w:r>
              <w:rPr>
                <w:rFonts w:ascii="Times New Roman" w:hAnsi="Times New Roman" w:cs="Times New Roman"/>
              </w:rPr>
              <w:t>х</w:t>
            </w:r>
            <w:proofErr w:type="spellEnd"/>
            <w:r>
              <w:rPr>
                <w:rFonts w:ascii="Times New Roman" w:hAnsi="Times New Roman" w:cs="Times New Roman"/>
              </w:rPr>
              <w:t xml:space="preserve"> К).</w:t>
            </w:r>
            <w:r>
              <w:rPr>
                <w:rFonts w:ascii="Times New Roman" w:hAnsi="Times New Roman" w:cs="Times New Roman"/>
              </w:rPr>
              <w:br/>
              <w:t xml:space="preserve">1 и 2 способ: ТП= Размер свечи * </w:t>
            </w:r>
            <w:proofErr w:type="spellStart"/>
            <w:r>
              <w:rPr>
                <w:rFonts w:ascii="Times New Roman" w:hAnsi="Times New Roman" w:cs="Times New Roman"/>
              </w:rPr>
              <w:t>Коэфф</w:t>
            </w:r>
            <w:proofErr w:type="spellEnd"/>
            <w:r>
              <w:rPr>
                <w:rFonts w:ascii="Times New Roman" w:hAnsi="Times New Roman" w:cs="Times New Roman"/>
              </w:rPr>
              <w:t xml:space="preserve">.  </w:t>
            </w:r>
          </w:p>
        </w:tc>
      </w:tr>
      <w:tr w:rsidR="000D13E9" w:rsidRPr="006C709F" w:rsidTr="004A3870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 xml:space="preserve"> TakeProfit       = 50;     // </w:t>
            </w:r>
            <w:proofErr w:type="spellStart"/>
            <w:r w:rsidRPr="006C709F">
              <w:rPr>
                <w:rFonts w:ascii="Times New Roman" w:hAnsi="Times New Roman" w:cs="Times New Roman"/>
              </w:rPr>
              <w:t>Тейкпрофит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сетки </w:t>
            </w:r>
            <w:proofErr w:type="spellStart"/>
            <w:r w:rsidRPr="006C709F">
              <w:rPr>
                <w:rFonts w:ascii="Times New Roman" w:hAnsi="Times New Roman" w:cs="Times New Roman"/>
              </w:rPr>
              <w:t>пп</w:t>
            </w:r>
            <w:proofErr w:type="spellEnd"/>
          </w:p>
        </w:tc>
        <w:tc>
          <w:tcPr>
            <w:tcW w:w="6084" w:type="dxa"/>
          </w:tcPr>
          <w:p w:rsidR="00773E47" w:rsidRPr="006C709F" w:rsidRDefault="003A4F36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Фиксированный ТП</w:t>
            </w:r>
          </w:p>
        </w:tc>
      </w:tr>
      <w:tr w:rsidR="000D13E9" w:rsidRPr="006C709F" w:rsidTr="004A3870">
        <w:tc>
          <w:tcPr>
            <w:tcW w:w="4763" w:type="dxa"/>
          </w:tcPr>
          <w:p w:rsidR="00761F9F" w:rsidRPr="006C709F" w:rsidRDefault="00761F9F" w:rsidP="00773E47">
            <w:pPr>
              <w:rPr>
                <w:rFonts w:ascii="Times New Roman" w:hAnsi="Times New Roman" w:cs="Times New Roman"/>
              </w:rPr>
            </w:pPr>
            <w:r w:rsidRPr="00761F9F">
              <w:rPr>
                <w:rFonts w:ascii="Times New Roman" w:hAnsi="Times New Roman" w:cs="Times New Roman"/>
              </w:rPr>
              <w:t xml:space="preserve">K_TP             =0.25;    // ТП= </w:t>
            </w:r>
            <w:proofErr w:type="spellStart"/>
            <w:r w:rsidRPr="00761F9F">
              <w:rPr>
                <w:rFonts w:ascii="Times New Roman" w:hAnsi="Times New Roman" w:cs="Times New Roman"/>
              </w:rPr>
              <w:t>Коэф</w:t>
            </w:r>
            <w:proofErr w:type="spellEnd"/>
            <w:r w:rsidRPr="00761F9F">
              <w:rPr>
                <w:rFonts w:ascii="Times New Roman" w:hAnsi="Times New Roman" w:cs="Times New Roman"/>
              </w:rPr>
              <w:t xml:space="preserve">.* </w:t>
            </w:r>
            <w:proofErr w:type="spellStart"/>
            <w:r w:rsidRPr="00761F9F">
              <w:rPr>
                <w:rFonts w:ascii="Times New Roman" w:hAnsi="Times New Roman" w:cs="Times New Roman"/>
              </w:rPr>
              <w:t>р-р</w:t>
            </w:r>
            <w:proofErr w:type="spellEnd"/>
            <w:r w:rsidRPr="00761F9F">
              <w:rPr>
                <w:rFonts w:ascii="Times New Roman" w:hAnsi="Times New Roman" w:cs="Times New Roman"/>
              </w:rPr>
              <w:t xml:space="preserve"> свечи</w:t>
            </w:r>
          </w:p>
        </w:tc>
        <w:tc>
          <w:tcPr>
            <w:tcW w:w="6084" w:type="dxa"/>
          </w:tcPr>
          <w:p w:rsidR="00761F9F" w:rsidRPr="006C709F" w:rsidRDefault="00761F9F" w:rsidP="00773E4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Коэфф</w:t>
            </w:r>
            <w:proofErr w:type="spellEnd"/>
            <w:r>
              <w:rPr>
                <w:rFonts w:ascii="Times New Roman" w:hAnsi="Times New Roman" w:cs="Times New Roman"/>
              </w:rPr>
              <w:t>., применяемый для расчета динамического ТП</w:t>
            </w:r>
            <w:r>
              <w:rPr>
                <w:rFonts w:ascii="Times New Roman" w:hAnsi="Times New Roman" w:cs="Times New Roman"/>
              </w:rPr>
              <w:br/>
              <w:t>(</w:t>
            </w:r>
            <w:proofErr w:type="gramStart"/>
            <w:r>
              <w:rPr>
                <w:rFonts w:ascii="Times New Roman" w:hAnsi="Times New Roman" w:cs="Times New Roman"/>
              </w:rPr>
              <w:t>К</w:t>
            </w:r>
            <w:proofErr w:type="gramEnd"/>
            <w:r>
              <w:rPr>
                <w:rFonts w:ascii="Times New Roman" w:hAnsi="Times New Roman" w:cs="Times New Roman"/>
              </w:rPr>
              <w:t>* Размер свечи (контрольной, либо сигнальной))</w:t>
            </w:r>
          </w:p>
        </w:tc>
      </w:tr>
      <w:tr w:rsidR="000D13E9" w:rsidRPr="006C709F" w:rsidTr="004A3870">
        <w:tc>
          <w:tcPr>
            <w:tcW w:w="4763" w:type="dxa"/>
          </w:tcPr>
          <w:p w:rsidR="00761F9F" w:rsidRPr="006C709F" w:rsidRDefault="00761F9F" w:rsidP="00773E47">
            <w:pPr>
              <w:rPr>
                <w:rFonts w:ascii="Times New Roman" w:hAnsi="Times New Roman" w:cs="Times New Roman"/>
              </w:rPr>
            </w:pPr>
            <w:r w:rsidRPr="00761F9F">
              <w:rPr>
                <w:rFonts w:ascii="Times New Roman" w:hAnsi="Times New Roman" w:cs="Times New Roman"/>
              </w:rPr>
              <w:t>TP_LVL           =0;       // № колена, с которого начинает изменяться ТП</w:t>
            </w:r>
          </w:p>
        </w:tc>
        <w:tc>
          <w:tcPr>
            <w:tcW w:w="6084" w:type="dxa"/>
          </w:tcPr>
          <w:p w:rsidR="00761F9F" w:rsidRPr="006C709F" w:rsidRDefault="00761F9F" w:rsidP="00761F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Начиная с этого № колена (включительно) размер ТП изменяется на «</w:t>
            </w:r>
            <w:r w:rsidRPr="00761F9F">
              <w:rPr>
                <w:rFonts w:ascii="Times New Roman" w:hAnsi="Times New Roman" w:cs="Times New Roman"/>
              </w:rPr>
              <w:t xml:space="preserve"> </w:t>
            </w:r>
            <w:r w:rsidRPr="00761F9F">
              <w:rPr>
                <w:rFonts w:ascii="Times New Roman" w:hAnsi="Times New Roman" w:cs="Times New Roman"/>
                <w:b/>
              </w:rPr>
              <w:t xml:space="preserve">Размер корректировки ТП в </w:t>
            </w:r>
            <w:proofErr w:type="spellStart"/>
            <w:r w:rsidRPr="00761F9F">
              <w:rPr>
                <w:rFonts w:ascii="Times New Roman" w:hAnsi="Times New Roman" w:cs="Times New Roman"/>
                <w:b/>
              </w:rPr>
              <w:t>пп</w:t>
            </w:r>
            <w:proofErr w:type="spellEnd"/>
            <w:r w:rsidRPr="00761F9F">
              <w:rPr>
                <w:rFonts w:ascii="Times New Roman" w:hAnsi="Times New Roman" w:cs="Times New Roman"/>
                <w:b/>
              </w:rPr>
              <w:t>.»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761F9F">
              <w:rPr>
                <w:rFonts w:ascii="Times New Roman" w:hAnsi="Times New Roman" w:cs="Times New Roman"/>
              </w:rPr>
              <w:t>Может принимать как положительные, так и отрицательные значения</w:t>
            </w:r>
          </w:p>
        </w:tc>
      </w:tr>
      <w:tr w:rsidR="000D13E9" w:rsidRPr="006C709F" w:rsidTr="004A3870">
        <w:tc>
          <w:tcPr>
            <w:tcW w:w="4763" w:type="dxa"/>
          </w:tcPr>
          <w:p w:rsidR="00761F9F" w:rsidRPr="006C709F" w:rsidRDefault="00761F9F" w:rsidP="00761F9F">
            <w:pPr>
              <w:tabs>
                <w:tab w:val="left" w:pos="4048"/>
              </w:tabs>
              <w:rPr>
                <w:rFonts w:ascii="Times New Roman" w:hAnsi="Times New Roman" w:cs="Times New Roman"/>
              </w:rPr>
            </w:pPr>
            <w:proofErr w:type="spellStart"/>
            <w:r w:rsidRPr="00761F9F">
              <w:rPr>
                <w:rFonts w:ascii="Times New Roman" w:hAnsi="Times New Roman" w:cs="Times New Roman"/>
              </w:rPr>
              <w:t>TP_LVL_Corr</w:t>
            </w:r>
            <w:proofErr w:type="spellEnd"/>
            <w:r w:rsidRPr="00761F9F">
              <w:rPr>
                <w:rFonts w:ascii="Times New Roman" w:hAnsi="Times New Roman" w:cs="Times New Roman"/>
              </w:rPr>
              <w:t xml:space="preserve">      =1;       // Размер корректировки ТП в </w:t>
            </w:r>
            <w:proofErr w:type="spellStart"/>
            <w:r w:rsidRPr="00761F9F">
              <w:rPr>
                <w:rFonts w:ascii="Times New Roman" w:hAnsi="Times New Roman" w:cs="Times New Roman"/>
              </w:rPr>
              <w:t>пп</w:t>
            </w:r>
            <w:proofErr w:type="spellEnd"/>
            <w:r w:rsidRPr="00761F9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084" w:type="dxa"/>
          </w:tcPr>
          <w:p w:rsidR="00761F9F" w:rsidRPr="006C709F" w:rsidRDefault="00761F9F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пунктов, на которое изменяется размер ТП.</w:t>
            </w:r>
          </w:p>
        </w:tc>
      </w:tr>
      <w:tr w:rsidR="000D13E9" w:rsidRPr="006C709F" w:rsidTr="004A3870">
        <w:tc>
          <w:tcPr>
            <w:tcW w:w="4763" w:type="dxa"/>
          </w:tcPr>
          <w:p w:rsidR="00761F9F" w:rsidRPr="006C709F" w:rsidRDefault="00761F9F" w:rsidP="00773E47">
            <w:pPr>
              <w:rPr>
                <w:rFonts w:ascii="Times New Roman" w:hAnsi="Times New Roman" w:cs="Times New Roman"/>
              </w:rPr>
            </w:pPr>
            <w:proofErr w:type="spellStart"/>
            <w:r w:rsidRPr="00761F9F">
              <w:rPr>
                <w:rFonts w:ascii="Times New Roman" w:hAnsi="Times New Roman" w:cs="Times New Roman"/>
              </w:rPr>
              <w:t>TP_LVL_fin</w:t>
            </w:r>
            <w:proofErr w:type="spellEnd"/>
            <w:r w:rsidRPr="00761F9F">
              <w:rPr>
                <w:rFonts w:ascii="Times New Roman" w:hAnsi="Times New Roman" w:cs="Times New Roman"/>
              </w:rPr>
              <w:t xml:space="preserve">       =5;       // № </w:t>
            </w:r>
            <w:proofErr w:type="gramStart"/>
            <w:r w:rsidRPr="00761F9F">
              <w:rPr>
                <w:rFonts w:ascii="Times New Roman" w:hAnsi="Times New Roman" w:cs="Times New Roman"/>
              </w:rPr>
              <w:t>колена</w:t>
            </w:r>
            <w:proofErr w:type="gramEnd"/>
            <w:r w:rsidRPr="00761F9F">
              <w:rPr>
                <w:rFonts w:ascii="Times New Roman" w:hAnsi="Times New Roman" w:cs="Times New Roman"/>
              </w:rPr>
              <w:t xml:space="preserve"> с которого прекращается изменение ТП</w:t>
            </w:r>
          </w:p>
        </w:tc>
        <w:tc>
          <w:tcPr>
            <w:tcW w:w="6084" w:type="dxa"/>
          </w:tcPr>
          <w:p w:rsidR="00761F9F" w:rsidRPr="006C709F" w:rsidRDefault="00761F9F" w:rsidP="00773E47">
            <w:pPr>
              <w:rPr>
                <w:rFonts w:ascii="Times New Roman" w:hAnsi="Times New Roman" w:cs="Times New Roman"/>
              </w:rPr>
            </w:pPr>
            <w:r w:rsidRPr="00761F9F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761F9F">
              <w:rPr>
                <w:rFonts w:ascii="Times New Roman" w:hAnsi="Times New Roman" w:cs="Times New Roman"/>
              </w:rPr>
              <w:t>колена</w:t>
            </w:r>
            <w:proofErr w:type="gramEnd"/>
            <w:r w:rsidRPr="00761F9F">
              <w:rPr>
                <w:rFonts w:ascii="Times New Roman" w:hAnsi="Times New Roman" w:cs="Times New Roman"/>
              </w:rPr>
              <w:t xml:space="preserve"> с которого прекращается изменение ТП</w:t>
            </w:r>
            <w:r>
              <w:rPr>
                <w:rFonts w:ascii="Times New Roman" w:hAnsi="Times New Roman" w:cs="Times New Roman"/>
              </w:rPr>
              <w:t xml:space="preserve">. Начиная с этого колена ТП= </w:t>
            </w:r>
            <w:r w:rsidRPr="00761F9F">
              <w:rPr>
                <w:rFonts w:ascii="Times New Roman" w:hAnsi="Times New Roman" w:cs="Times New Roman"/>
                <w:b/>
              </w:rPr>
              <w:t xml:space="preserve">« Конечный размер ТП </w:t>
            </w:r>
            <w:proofErr w:type="spellStart"/>
            <w:r w:rsidRPr="00761F9F">
              <w:rPr>
                <w:rFonts w:ascii="Times New Roman" w:hAnsi="Times New Roman" w:cs="Times New Roman"/>
                <w:b/>
              </w:rPr>
              <w:t>пп</w:t>
            </w:r>
            <w:proofErr w:type="spellEnd"/>
            <w:r w:rsidRPr="00761F9F">
              <w:rPr>
                <w:rFonts w:ascii="Times New Roman" w:hAnsi="Times New Roman" w:cs="Times New Roman"/>
                <w:b/>
              </w:rPr>
              <w:t>.»</w:t>
            </w:r>
          </w:p>
        </w:tc>
      </w:tr>
      <w:tr w:rsidR="000D13E9" w:rsidRPr="006C709F" w:rsidTr="004A3870">
        <w:tc>
          <w:tcPr>
            <w:tcW w:w="4763" w:type="dxa"/>
            <w:shd w:val="clear" w:color="auto" w:fill="FDE9D9" w:themeFill="accent6" w:themeFillTint="33"/>
          </w:tcPr>
          <w:p w:rsidR="00761F9F" w:rsidRPr="006C709F" w:rsidRDefault="00761F9F" w:rsidP="00773E47">
            <w:pPr>
              <w:rPr>
                <w:rFonts w:ascii="Times New Roman" w:hAnsi="Times New Roman" w:cs="Times New Roman"/>
              </w:rPr>
            </w:pPr>
            <w:proofErr w:type="spellStart"/>
            <w:r w:rsidRPr="00761F9F">
              <w:rPr>
                <w:rFonts w:ascii="Times New Roman" w:hAnsi="Times New Roman" w:cs="Times New Roman"/>
              </w:rPr>
              <w:t>TP_LVL_fin_fix</w:t>
            </w:r>
            <w:proofErr w:type="spellEnd"/>
            <w:r w:rsidRPr="00761F9F">
              <w:rPr>
                <w:rFonts w:ascii="Times New Roman" w:hAnsi="Times New Roman" w:cs="Times New Roman"/>
              </w:rPr>
              <w:t xml:space="preserve">   =5;       // Конечный размер ТП </w:t>
            </w:r>
            <w:proofErr w:type="spellStart"/>
            <w:r w:rsidRPr="00761F9F">
              <w:rPr>
                <w:rFonts w:ascii="Times New Roman" w:hAnsi="Times New Roman" w:cs="Times New Roman"/>
              </w:rPr>
              <w:t>пп</w:t>
            </w:r>
            <w:proofErr w:type="spellEnd"/>
            <w:r w:rsidRPr="00761F9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084" w:type="dxa"/>
            <w:shd w:val="clear" w:color="auto" w:fill="FDE9D9" w:themeFill="accent6" w:themeFillTint="33"/>
          </w:tcPr>
          <w:p w:rsidR="00761F9F" w:rsidRDefault="00761F9F" w:rsidP="00761F9F">
            <w:pPr>
              <w:rPr>
                <w:rFonts w:ascii="Times New Roman" w:hAnsi="Times New Roman" w:cs="Times New Roman"/>
              </w:rPr>
            </w:pPr>
            <w:r w:rsidRPr="00761F9F">
              <w:rPr>
                <w:rFonts w:ascii="Times New Roman" w:hAnsi="Times New Roman" w:cs="Times New Roman"/>
              </w:rPr>
              <w:t>Конечный размер ТП</w:t>
            </w:r>
            <w:r>
              <w:rPr>
                <w:rFonts w:ascii="Times New Roman" w:hAnsi="Times New Roman" w:cs="Times New Roman"/>
              </w:rPr>
              <w:t xml:space="preserve"> в пунктах</w:t>
            </w:r>
            <w:r w:rsidRPr="00761F9F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Вступает в действие с </w:t>
            </w:r>
            <w:r w:rsidRPr="00761F9F">
              <w:rPr>
                <w:rFonts w:ascii="Times New Roman" w:hAnsi="Times New Roman" w:cs="Times New Roman"/>
                <w:b/>
              </w:rPr>
              <w:t xml:space="preserve">«№ </w:t>
            </w:r>
            <w:proofErr w:type="gramStart"/>
            <w:r w:rsidRPr="00761F9F">
              <w:rPr>
                <w:rFonts w:ascii="Times New Roman" w:hAnsi="Times New Roman" w:cs="Times New Roman"/>
                <w:b/>
              </w:rPr>
              <w:t>колена</w:t>
            </w:r>
            <w:proofErr w:type="gramEnd"/>
            <w:r w:rsidRPr="00761F9F">
              <w:rPr>
                <w:rFonts w:ascii="Times New Roman" w:hAnsi="Times New Roman" w:cs="Times New Roman"/>
                <w:b/>
              </w:rPr>
              <w:t xml:space="preserve"> с которого прекращается изменение ТП»</w:t>
            </w:r>
            <w:r w:rsidR="004A3870" w:rsidRPr="004A3870">
              <w:rPr>
                <w:rFonts w:ascii="Times New Roman" w:hAnsi="Times New Roman" w:cs="Times New Roman"/>
                <w:b/>
              </w:rPr>
              <w:br/>
            </w:r>
            <w:r w:rsidR="004A3870">
              <w:rPr>
                <w:rFonts w:ascii="Times New Roman" w:hAnsi="Times New Roman" w:cs="Times New Roman"/>
              </w:rPr>
              <w:t xml:space="preserve">По просьбе </w:t>
            </w:r>
            <w:proofErr w:type="spellStart"/>
            <w:r w:rsidR="004A3870">
              <w:rPr>
                <w:rFonts w:ascii="Times New Roman" w:hAnsi="Times New Roman" w:cs="Times New Roman"/>
                <w:lang w:val="en-US"/>
              </w:rPr>
              <w:t>NickolaG</w:t>
            </w:r>
            <w:proofErr w:type="spellEnd"/>
            <w:r w:rsidR="004A3870" w:rsidRPr="004A3870">
              <w:rPr>
                <w:rFonts w:ascii="Times New Roman" w:hAnsi="Times New Roman" w:cs="Times New Roman"/>
              </w:rPr>
              <w:t xml:space="preserve"> </w:t>
            </w:r>
            <w:r w:rsidR="004A3870">
              <w:rPr>
                <w:rFonts w:ascii="Times New Roman" w:hAnsi="Times New Roman" w:cs="Times New Roman"/>
              </w:rPr>
              <w:t>данный параметр также является ограничителем изменения ТП.</w:t>
            </w:r>
          </w:p>
          <w:p w:rsidR="004A3870" w:rsidRPr="004A3870" w:rsidRDefault="004A3870" w:rsidP="00761F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Т.е., если в предыдущих параметрах уменьшался ТП в зависимости от шага, то он (ТП) не может быть меньше указанного значения.</w:t>
            </w:r>
          </w:p>
        </w:tc>
      </w:tr>
      <w:tr w:rsidR="001F3E39" w:rsidRPr="006C709F" w:rsidTr="004A3870">
        <w:tc>
          <w:tcPr>
            <w:tcW w:w="4763" w:type="dxa"/>
          </w:tcPr>
          <w:p w:rsidR="001F3E39" w:rsidRPr="006C709F" w:rsidRDefault="001F3E39" w:rsidP="001F3E39">
            <w:pPr>
              <w:tabs>
                <w:tab w:val="left" w:pos="1141"/>
              </w:tabs>
              <w:rPr>
                <w:rFonts w:ascii="Times New Roman" w:hAnsi="Times New Roman" w:cs="Times New Roman"/>
              </w:rPr>
            </w:pPr>
            <w:proofErr w:type="spellStart"/>
            <w:r w:rsidRPr="001F3E39">
              <w:rPr>
                <w:rFonts w:ascii="Times New Roman" w:hAnsi="Times New Roman" w:cs="Times New Roman"/>
              </w:rPr>
              <w:t>MaxTP</w:t>
            </w:r>
            <w:proofErr w:type="spellEnd"/>
            <w:r w:rsidRPr="001F3E39">
              <w:rPr>
                <w:rFonts w:ascii="Times New Roman" w:hAnsi="Times New Roman" w:cs="Times New Roman"/>
              </w:rPr>
              <w:t xml:space="preserve">            =150;     // максимальный ТП</w:t>
            </w:r>
          </w:p>
        </w:tc>
        <w:tc>
          <w:tcPr>
            <w:tcW w:w="6084" w:type="dxa"/>
          </w:tcPr>
          <w:p w:rsidR="001F3E39" w:rsidRPr="006C709F" w:rsidRDefault="001F3E39" w:rsidP="00761F9F">
            <w:pPr>
              <w:rPr>
                <w:rFonts w:ascii="Times New Roman" w:hAnsi="Times New Roman" w:cs="Times New Roman"/>
              </w:rPr>
            </w:pPr>
            <w:r w:rsidRPr="001F3E39">
              <w:rPr>
                <w:rFonts w:ascii="Times New Roman" w:hAnsi="Times New Roman" w:cs="Times New Roman"/>
              </w:rPr>
              <w:t>максимальный ТП</w:t>
            </w:r>
            <w:r>
              <w:rPr>
                <w:rFonts w:ascii="Times New Roman" w:hAnsi="Times New Roman" w:cs="Times New Roman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</w:rPr>
              <w:t>Полезен</w:t>
            </w:r>
            <w:proofErr w:type="gramEnd"/>
            <w:r>
              <w:rPr>
                <w:rFonts w:ascii="Times New Roman" w:hAnsi="Times New Roman" w:cs="Times New Roman"/>
              </w:rPr>
              <w:t xml:space="preserve"> при динамическом расчете ТП</w:t>
            </w:r>
          </w:p>
        </w:tc>
      </w:tr>
      <w:tr w:rsidR="00761F9F" w:rsidRPr="006C709F" w:rsidTr="004A3870">
        <w:tc>
          <w:tcPr>
            <w:tcW w:w="10847" w:type="dxa"/>
            <w:gridSpan w:val="2"/>
            <w:vAlign w:val="center"/>
          </w:tcPr>
          <w:p w:rsidR="00761F9F" w:rsidRPr="00761F9F" w:rsidRDefault="001F3E39" w:rsidP="00761F9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F3E39">
              <w:rPr>
                <w:rFonts w:ascii="Times New Roman" w:hAnsi="Times New Roman" w:cs="Times New Roman"/>
                <w:b/>
              </w:rPr>
              <w:t xml:space="preserve">ПАРАМЕТРЫ 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761F9F" w:rsidRPr="00761F9F">
              <w:rPr>
                <w:rFonts w:ascii="Times New Roman" w:hAnsi="Times New Roman" w:cs="Times New Roman"/>
                <w:b/>
              </w:rPr>
              <w:t>STOP-ОРДЕРОВ</w:t>
            </w:r>
          </w:p>
        </w:tc>
      </w:tr>
      <w:tr w:rsidR="000D13E9" w:rsidRPr="006C709F" w:rsidTr="004A3870">
        <w:tc>
          <w:tcPr>
            <w:tcW w:w="4763" w:type="dxa"/>
          </w:tcPr>
          <w:p w:rsidR="00761F9F" w:rsidRPr="006C709F" w:rsidRDefault="00761F9F" w:rsidP="00773E47">
            <w:pPr>
              <w:rPr>
                <w:rFonts w:ascii="Times New Roman" w:hAnsi="Times New Roman" w:cs="Times New Roman"/>
              </w:rPr>
            </w:pPr>
            <w:r w:rsidRPr="00761F9F">
              <w:rPr>
                <w:rFonts w:ascii="Times New Roman" w:hAnsi="Times New Roman" w:cs="Times New Roman"/>
              </w:rPr>
              <w:t>SO_LVL           =0;       // № колена, с которого выставляются отложенные ордера</w:t>
            </w:r>
          </w:p>
        </w:tc>
        <w:tc>
          <w:tcPr>
            <w:tcW w:w="6084" w:type="dxa"/>
          </w:tcPr>
          <w:p w:rsidR="00761F9F" w:rsidRPr="006C709F" w:rsidRDefault="00761F9F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Начиная с № колен</w:t>
            </w:r>
            <w:proofErr w:type="gramStart"/>
            <w:r>
              <w:rPr>
                <w:rFonts w:ascii="Times New Roman" w:hAnsi="Times New Roman" w:cs="Times New Roman"/>
              </w:rPr>
              <w:t>а(</w:t>
            </w:r>
            <w:proofErr w:type="gramEnd"/>
            <w:r>
              <w:rPr>
                <w:rFonts w:ascii="Times New Roman" w:hAnsi="Times New Roman" w:cs="Times New Roman"/>
              </w:rPr>
              <w:t xml:space="preserve">включительно) выставляются </w:t>
            </w:r>
            <w:proofErr w:type="spellStart"/>
            <w:r>
              <w:rPr>
                <w:rFonts w:ascii="Times New Roman" w:hAnsi="Times New Roman" w:cs="Times New Roman"/>
              </w:rPr>
              <w:t>СТОП-ордера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вместо рыночных.</w:t>
            </w:r>
          </w:p>
        </w:tc>
      </w:tr>
      <w:tr w:rsidR="000D13E9" w:rsidRPr="006C709F" w:rsidTr="004A3870">
        <w:tc>
          <w:tcPr>
            <w:tcW w:w="4763" w:type="dxa"/>
          </w:tcPr>
          <w:p w:rsidR="00761F9F" w:rsidRPr="006C709F" w:rsidRDefault="00761F9F" w:rsidP="00761F9F">
            <w:pPr>
              <w:tabs>
                <w:tab w:val="left" w:pos="2962"/>
              </w:tabs>
              <w:rPr>
                <w:rFonts w:ascii="Times New Roman" w:hAnsi="Times New Roman" w:cs="Times New Roman"/>
              </w:rPr>
            </w:pPr>
            <w:proofErr w:type="spellStart"/>
            <w:r w:rsidRPr="00761F9F">
              <w:rPr>
                <w:rFonts w:ascii="Times New Roman" w:hAnsi="Times New Roman" w:cs="Times New Roman"/>
              </w:rPr>
              <w:t>SO_offset</w:t>
            </w:r>
            <w:proofErr w:type="spellEnd"/>
            <w:r w:rsidRPr="00761F9F">
              <w:rPr>
                <w:rFonts w:ascii="Times New Roman" w:hAnsi="Times New Roman" w:cs="Times New Roman"/>
              </w:rPr>
              <w:t xml:space="preserve">        =0.3;     // </w:t>
            </w:r>
            <w:proofErr w:type="spellStart"/>
            <w:r w:rsidRPr="00761F9F">
              <w:rPr>
                <w:rFonts w:ascii="Times New Roman" w:hAnsi="Times New Roman" w:cs="Times New Roman"/>
              </w:rPr>
              <w:t>Коэфф</w:t>
            </w:r>
            <w:proofErr w:type="spellEnd"/>
            <w:r w:rsidRPr="00761F9F">
              <w:rPr>
                <w:rFonts w:ascii="Times New Roman" w:hAnsi="Times New Roman" w:cs="Times New Roman"/>
              </w:rPr>
              <w:t xml:space="preserve"> отступа от цены. </w:t>
            </w:r>
            <w:proofErr w:type="spellStart"/>
            <w:r w:rsidRPr="00761F9F">
              <w:rPr>
                <w:rFonts w:ascii="Times New Roman" w:hAnsi="Times New Roman" w:cs="Times New Roman"/>
              </w:rPr>
              <w:t>Смещение=</w:t>
            </w:r>
            <w:proofErr w:type="spellEnd"/>
            <w:r w:rsidRPr="00761F9F">
              <w:rPr>
                <w:rFonts w:ascii="Times New Roman" w:hAnsi="Times New Roman" w:cs="Times New Roman"/>
              </w:rPr>
              <w:t xml:space="preserve"> K*</w:t>
            </w:r>
            <w:proofErr w:type="spellStart"/>
            <w:r w:rsidRPr="00761F9F">
              <w:rPr>
                <w:rFonts w:ascii="Times New Roman" w:hAnsi="Times New Roman" w:cs="Times New Roman"/>
              </w:rPr>
              <w:t>Step</w:t>
            </w:r>
            <w:proofErr w:type="spellEnd"/>
          </w:p>
        </w:tc>
        <w:tc>
          <w:tcPr>
            <w:tcW w:w="6084" w:type="dxa"/>
          </w:tcPr>
          <w:p w:rsidR="00761F9F" w:rsidRDefault="00761F9F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Если рыночный ордер выставляется по текущей цене на расстоянии ШАГ СЕТКИ от предыдущего ордера, то </w:t>
            </w:r>
            <w:proofErr w:type="spellStart"/>
            <w:r>
              <w:rPr>
                <w:rFonts w:ascii="Times New Roman" w:hAnsi="Times New Roman" w:cs="Times New Roman"/>
              </w:rPr>
              <w:t>СТОП-ордер</w:t>
            </w:r>
            <w:proofErr w:type="spellEnd"/>
            <w:r>
              <w:rPr>
                <w:rFonts w:ascii="Times New Roman" w:hAnsi="Times New Roman" w:cs="Times New Roman"/>
              </w:rPr>
              <w:t xml:space="preserve"> выставляется после достижения ценой </w:t>
            </w:r>
            <w:r w:rsidR="00B379C2">
              <w:rPr>
                <w:rFonts w:ascii="Times New Roman" w:hAnsi="Times New Roman" w:cs="Times New Roman"/>
              </w:rPr>
              <w:t>расстояния от предыдущего ордера = ШАГ * (1+К), при этом ордер отступает от текущей цены на расстояние ШАГ*</w:t>
            </w:r>
            <w:proofErr w:type="gramStart"/>
            <w:r w:rsidR="00B379C2">
              <w:rPr>
                <w:rFonts w:ascii="Times New Roman" w:hAnsi="Times New Roman" w:cs="Times New Roman"/>
              </w:rPr>
              <w:t>К</w:t>
            </w:r>
            <w:proofErr w:type="gramEnd"/>
          </w:p>
          <w:p w:rsidR="00B379C2" w:rsidRPr="006C709F" w:rsidRDefault="00B379C2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Пример: шаг для рыночных ордеров = 100 </w:t>
            </w:r>
            <w:proofErr w:type="spellStart"/>
            <w:r>
              <w:rPr>
                <w:rFonts w:ascii="Times New Roman" w:hAnsi="Times New Roman" w:cs="Times New Roman"/>
              </w:rPr>
              <w:t>пп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СТОП-ордер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выставляется при отходе цены от предыдущего ордера на расстояние- 100* (1+0,5)= 150 </w:t>
            </w:r>
            <w:proofErr w:type="spellStart"/>
            <w:r>
              <w:rPr>
                <w:rFonts w:ascii="Times New Roman" w:hAnsi="Times New Roman" w:cs="Times New Roman"/>
              </w:rPr>
              <w:t>пп</w:t>
            </w:r>
            <w:proofErr w:type="spellEnd"/>
            <w:r>
              <w:rPr>
                <w:rFonts w:ascii="Times New Roman" w:hAnsi="Times New Roman" w:cs="Times New Roman"/>
              </w:rPr>
              <w:t xml:space="preserve">, а отступ от цены выставляемого ордера составит 100*0,5=50 </w:t>
            </w:r>
            <w:proofErr w:type="spellStart"/>
            <w:r>
              <w:rPr>
                <w:rFonts w:ascii="Times New Roman" w:hAnsi="Times New Roman" w:cs="Times New Roman"/>
              </w:rPr>
              <w:t>пп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567FFC" w:rsidRPr="006C709F" w:rsidTr="004A3870">
        <w:tc>
          <w:tcPr>
            <w:tcW w:w="10847" w:type="dxa"/>
            <w:gridSpan w:val="2"/>
            <w:vAlign w:val="center"/>
          </w:tcPr>
          <w:p w:rsidR="00567FFC" w:rsidRPr="00567FFC" w:rsidRDefault="00567FFC" w:rsidP="00567F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67FFC">
              <w:rPr>
                <w:rFonts w:ascii="Times New Roman" w:hAnsi="Times New Roman" w:cs="Times New Roman"/>
                <w:b/>
              </w:rPr>
              <w:t xml:space="preserve"> </w:t>
            </w:r>
            <w:r w:rsidR="001F3E39">
              <w:t xml:space="preserve"> </w:t>
            </w:r>
            <w:r w:rsidR="001F3E39" w:rsidRPr="001F3E39">
              <w:rPr>
                <w:rFonts w:ascii="Times New Roman" w:hAnsi="Times New Roman" w:cs="Times New Roman"/>
                <w:b/>
              </w:rPr>
              <w:t>ПАРАМЕТРЫ БЕЗУБЫТКА</w:t>
            </w:r>
          </w:p>
        </w:tc>
      </w:tr>
      <w:tr w:rsidR="000D13E9" w:rsidRPr="006C709F" w:rsidTr="004A3870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proofErr w:type="spellStart"/>
            <w:r w:rsidRPr="006C709F">
              <w:rPr>
                <w:rFonts w:ascii="Times New Roman" w:hAnsi="Times New Roman" w:cs="Times New Roman"/>
              </w:rPr>
              <w:t>UseBU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     </w:t>
            </w:r>
            <w:proofErr w:type="spellStart"/>
            <w:r w:rsidRPr="006C709F">
              <w:rPr>
                <w:rFonts w:ascii="Times New Roman" w:hAnsi="Times New Roman" w:cs="Times New Roman"/>
              </w:rPr>
              <w:t>=false</w:t>
            </w:r>
            <w:proofErr w:type="spellEnd"/>
            <w:r w:rsidRPr="006C709F">
              <w:rPr>
                <w:rFonts w:ascii="Times New Roman" w:hAnsi="Times New Roman" w:cs="Times New Roman"/>
              </w:rPr>
              <w:t>;   // перевод в БУ</w:t>
            </w:r>
          </w:p>
        </w:tc>
        <w:tc>
          <w:tcPr>
            <w:tcW w:w="6084" w:type="dxa"/>
          </w:tcPr>
          <w:p w:rsidR="00773E47" w:rsidRPr="006C709F" w:rsidRDefault="00567FFC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Включение/выключение применения БУ</w:t>
            </w:r>
          </w:p>
        </w:tc>
      </w:tr>
      <w:tr w:rsidR="001F3E39" w:rsidRPr="006C709F" w:rsidTr="004A3870">
        <w:tc>
          <w:tcPr>
            <w:tcW w:w="4763" w:type="dxa"/>
          </w:tcPr>
          <w:p w:rsidR="001F3E39" w:rsidRPr="006C709F" w:rsidRDefault="001F3E39" w:rsidP="00773E47">
            <w:pPr>
              <w:rPr>
                <w:rFonts w:ascii="Times New Roman" w:hAnsi="Times New Roman" w:cs="Times New Roman"/>
              </w:rPr>
            </w:pPr>
            <w:proofErr w:type="spellStart"/>
            <w:r w:rsidRPr="006C709F">
              <w:rPr>
                <w:rFonts w:ascii="Times New Roman" w:hAnsi="Times New Roman" w:cs="Times New Roman"/>
              </w:rPr>
              <w:t>HourBU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    = 48;     // </w:t>
            </w:r>
            <w:proofErr w:type="gramStart"/>
            <w:r w:rsidRPr="006C709F">
              <w:rPr>
                <w:rFonts w:ascii="Times New Roman" w:hAnsi="Times New Roman" w:cs="Times New Roman"/>
              </w:rPr>
              <w:t>через</w:t>
            </w:r>
            <w:proofErr w:type="gramEnd"/>
            <w:r w:rsidRPr="006C709F">
              <w:rPr>
                <w:rFonts w:ascii="Times New Roman" w:hAnsi="Times New Roman" w:cs="Times New Roman"/>
              </w:rPr>
              <w:t xml:space="preserve"> сколько часов пытаться перевести в БУ</w:t>
            </w:r>
          </w:p>
        </w:tc>
        <w:tc>
          <w:tcPr>
            <w:tcW w:w="6084" w:type="dxa"/>
          </w:tcPr>
          <w:p w:rsidR="001F3E39" w:rsidRDefault="001F3E39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часов после открытия первого ордера, после которого пытаемся перевести в БУ</w:t>
            </w:r>
          </w:p>
        </w:tc>
      </w:tr>
      <w:tr w:rsidR="000D13E9" w:rsidRPr="006C709F" w:rsidTr="004A3870">
        <w:tc>
          <w:tcPr>
            <w:tcW w:w="4763" w:type="dxa"/>
          </w:tcPr>
          <w:p w:rsidR="00773E47" w:rsidRPr="006C709F" w:rsidRDefault="001F3E39" w:rsidP="00773E47">
            <w:pPr>
              <w:rPr>
                <w:rFonts w:ascii="Times New Roman" w:hAnsi="Times New Roman" w:cs="Times New Roman"/>
              </w:rPr>
            </w:pPr>
            <w:proofErr w:type="spellStart"/>
            <w:r w:rsidRPr="001F3E39">
              <w:rPr>
                <w:rFonts w:ascii="Times New Roman" w:hAnsi="Times New Roman" w:cs="Times New Roman"/>
              </w:rPr>
              <w:t>CountOrd_for_onBE</w:t>
            </w:r>
            <w:proofErr w:type="spellEnd"/>
            <w:r w:rsidRPr="001F3E39">
              <w:rPr>
                <w:rFonts w:ascii="Times New Roman" w:hAnsi="Times New Roman" w:cs="Times New Roman"/>
              </w:rPr>
              <w:t xml:space="preserve"> = 5</w:t>
            </w:r>
            <w:proofErr w:type="gramStart"/>
            <w:r w:rsidRPr="001F3E39">
              <w:rPr>
                <w:rFonts w:ascii="Times New Roman" w:hAnsi="Times New Roman" w:cs="Times New Roman"/>
              </w:rPr>
              <w:t xml:space="preserve"> ;</w:t>
            </w:r>
            <w:proofErr w:type="gramEnd"/>
            <w:r w:rsidRPr="001F3E39">
              <w:rPr>
                <w:rFonts w:ascii="Times New Roman" w:hAnsi="Times New Roman" w:cs="Times New Roman"/>
              </w:rPr>
              <w:t xml:space="preserve">     // № колена, на котором переводим в БУ</w:t>
            </w:r>
          </w:p>
        </w:tc>
        <w:tc>
          <w:tcPr>
            <w:tcW w:w="6084" w:type="dxa"/>
          </w:tcPr>
          <w:p w:rsidR="00773E47" w:rsidRPr="006C709F" w:rsidRDefault="001F3E39" w:rsidP="001F3E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ордеров, при котором  пытаемся перевести в БУ.</w:t>
            </w:r>
            <w:r>
              <w:rPr>
                <w:rFonts w:ascii="Times New Roman" w:hAnsi="Times New Roman" w:cs="Times New Roman"/>
              </w:rPr>
              <w:br/>
              <w:t>С предыдущим параметром работает по принципу «</w:t>
            </w:r>
            <w:proofErr w:type="gramStart"/>
            <w:r>
              <w:rPr>
                <w:rFonts w:ascii="Times New Roman" w:hAnsi="Times New Roman" w:cs="Times New Roman"/>
              </w:rPr>
              <w:t>ЛОГИЧЕСКОЕ</w:t>
            </w:r>
            <w:proofErr w:type="gramEnd"/>
            <w:r>
              <w:rPr>
                <w:rFonts w:ascii="Times New Roman" w:hAnsi="Times New Roman" w:cs="Times New Roman"/>
              </w:rPr>
              <w:t xml:space="preserve"> ИЛИ», т.е. в БУ переводим после выполнения любого условия.</w:t>
            </w:r>
          </w:p>
        </w:tc>
      </w:tr>
      <w:tr w:rsidR="001F3E39" w:rsidRPr="006C709F" w:rsidTr="004A3870">
        <w:tc>
          <w:tcPr>
            <w:tcW w:w="4763" w:type="dxa"/>
          </w:tcPr>
          <w:p w:rsidR="001F3E39" w:rsidRPr="006C709F" w:rsidRDefault="001F3E39" w:rsidP="001F3E39">
            <w:pPr>
              <w:rPr>
                <w:rFonts w:ascii="Times New Roman" w:hAnsi="Times New Roman" w:cs="Times New Roman"/>
              </w:rPr>
            </w:pPr>
            <w:proofErr w:type="spellStart"/>
            <w:r w:rsidRPr="001F3E39">
              <w:rPr>
                <w:rFonts w:ascii="Times New Roman" w:hAnsi="Times New Roman" w:cs="Times New Roman"/>
              </w:rPr>
              <w:t>K_TP_BE_on</w:t>
            </w:r>
            <w:proofErr w:type="spellEnd"/>
            <w:r w:rsidRPr="001F3E39">
              <w:rPr>
                <w:rFonts w:ascii="Times New Roman" w:hAnsi="Times New Roman" w:cs="Times New Roman"/>
              </w:rPr>
              <w:t xml:space="preserve">       = 0.7;    // Цена включения </w:t>
            </w:r>
            <w:r>
              <w:rPr>
                <w:rFonts w:ascii="Times New Roman" w:hAnsi="Times New Roman" w:cs="Times New Roman"/>
              </w:rPr>
              <w:br/>
            </w:r>
            <w:r w:rsidRPr="001F3E39">
              <w:rPr>
                <w:rFonts w:ascii="Times New Roman" w:hAnsi="Times New Roman" w:cs="Times New Roman"/>
              </w:rPr>
              <w:t>БУ= К от размера ТП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(</w:t>
            </w:r>
            <w:r w:rsidRPr="001F3E39">
              <w:rPr>
                <w:rFonts w:ascii="Times New Roman" w:hAnsi="Times New Roman" w:cs="Times New Roman"/>
              </w:rPr>
              <w:t xml:space="preserve"> </w:t>
            </w:r>
            <w:proofErr w:type="gramEnd"/>
            <w:r w:rsidRPr="001F3E39"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 xml:space="preserve"> *ТП )</w:t>
            </w:r>
          </w:p>
        </w:tc>
        <w:tc>
          <w:tcPr>
            <w:tcW w:w="6084" w:type="dxa"/>
          </w:tcPr>
          <w:p w:rsidR="001F3E39" w:rsidRPr="006C709F" w:rsidRDefault="001F3E39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После выполнения условия на перевод в БУ ждем, когда цена достигнет величины</w:t>
            </w:r>
            <w:proofErr w:type="gramStart"/>
            <w:r>
              <w:rPr>
                <w:rFonts w:ascii="Times New Roman" w:hAnsi="Times New Roman" w:cs="Times New Roman"/>
              </w:rPr>
              <w:t xml:space="preserve">   К</w:t>
            </w:r>
            <w:proofErr w:type="gramEnd"/>
            <w:r>
              <w:rPr>
                <w:rFonts w:ascii="Times New Roman" w:hAnsi="Times New Roman" w:cs="Times New Roman"/>
              </w:rPr>
              <w:t xml:space="preserve">*ТП. </w:t>
            </w:r>
            <w:r>
              <w:rPr>
                <w:rFonts w:ascii="Times New Roman" w:hAnsi="Times New Roman" w:cs="Times New Roman"/>
              </w:rPr>
              <w:br/>
              <w:t xml:space="preserve">Допустим, ТП= 50 </w:t>
            </w:r>
            <w:proofErr w:type="spellStart"/>
            <w:r>
              <w:rPr>
                <w:rFonts w:ascii="Times New Roman" w:hAnsi="Times New Roman" w:cs="Times New Roman"/>
              </w:rPr>
              <w:t>пп</w:t>
            </w:r>
            <w:proofErr w:type="spellEnd"/>
            <w:r>
              <w:rPr>
                <w:rFonts w:ascii="Times New Roman" w:hAnsi="Times New Roman" w:cs="Times New Roman"/>
              </w:rPr>
              <w:t>., К=0,7.</w:t>
            </w:r>
            <w:r>
              <w:rPr>
                <w:rFonts w:ascii="Times New Roman" w:hAnsi="Times New Roman" w:cs="Times New Roman"/>
              </w:rPr>
              <w:br/>
              <w:t xml:space="preserve">БУ включится при достижении ценой 50*0,7=35 </w:t>
            </w:r>
            <w:proofErr w:type="spellStart"/>
            <w:r>
              <w:rPr>
                <w:rFonts w:ascii="Times New Roman" w:hAnsi="Times New Roman" w:cs="Times New Roman"/>
              </w:rPr>
              <w:t>пп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1F3E39" w:rsidRPr="006C709F" w:rsidTr="004A3870">
        <w:tc>
          <w:tcPr>
            <w:tcW w:w="4763" w:type="dxa"/>
          </w:tcPr>
          <w:p w:rsidR="001F3E39" w:rsidRPr="006C709F" w:rsidRDefault="001F3E39" w:rsidP="00773E47">
            <w:pPr>
              <w:rPr>
                <w:rFonts w:ascii="Times New Roman" w:hAnsi="Times New Roman" w:cs="Times New Roman"/>
              </w:rPr>
            </w:pPr>
            <w:r w:rsidRPr="001F3E39">
              <w:rPr>
                <w:rFonts w:ascii="Times New Roman" w:hAnsi="Times New Roman" w:cs="Times New Roman"/>
              </w:rPr>
              <w:t xml:space="preserve">K_TP_BE          = 0.3;    // Цена СЛ = </w:t>
            </w:r>
            <w:proofErr w:type="gramStart"/>
            <w:r w:rsidRPr="001F3E39">
              <w:rPr>
                <w:rFonts w:ascii="Times New Roman" w:hAnsi="Times New Roman" w:cs="Times New Roman"/>
              </w:rPr>
              <w:t>К</w:t>
            </w:r>
            <w:proofErr w:type="gramEnd"/>
            <w:r w:rsidRPr="001F3E39">
              <w:rPr>
                <w:rFonts w:ascii="Times New Roman" w:hAnsi="Times New Roman" w:cs="Times New Roman"/>
              </w:rPr>
              <w:t xml:space="preserve"> от размера ТП</w:t>
            </w:r>
          </w:p>
        </w:tc>
        <w:tc>
          <w:tcPr>
            <w:tcW w:w="6084" w:type="dxa"/>
          </w:tcPr>
          <w:p w:rsidR="001F3E39" w:rsidRPr="006C709F" w:rsidRDefault="001F3E39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Цена, на которую будет установлен СЛ ордеров сетки</w:t>
            </w:r>
            <w:r w:rsidR="00082677">
              <w:rPr>
                <w:rFonts w:ascii="Times New Roman" w:hAnsi="Times New Roman" w:cs="Times New Roman"/>
              </w:rPr>
              <w:t>. Считается как  Коэффициент от ТП.</w:t>
            </w:r>
          </w:p>
        </w:tc>
      </w:tr>
      <w:tr w:rsidR="009C27DE" w:rsidRPr="006C709F" w:rsidTr="004A3870">
        <w:tc>
          <w:tcPr>
            <w:tcW w:w="10847" w:type="dxa"/>
            <w:gridSpan w:val="2"/>
          </w:tcPr>
          <w:p w:rsidR="009C27DE" w:rsidRPr="009C27DE" w:rsidRDefault="009C27DE" w:rsidP="009C27D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C27DE">
              <w:rPr>
                <w:rFonts w:ascii="Times New Roman" w:hAnsi="Times New Roman" w:cs="Times New Roman"/>
                <w:b/>
              </w:rPr>
              <w:t>ПАРАМЕТРЫ ТРАЛА</w:t>
            </w:r>
          </w:p>
        </w:tc>
      </w:tr>
      <w:tr w:rsidR="000D13E9" w:rsidRPr="006C709F" w:rsidTr="004A3870">
        <w:tc>
          <w:tcPr>
            <w:tcW w:w="4763" w:type="dxa"/>
          </w:tcPr>
          <w:p w:rsidR="00773E47" w:rsidRPr="006C709F" w:rsidRDefault="009C27DE" w:rsidP="00773E47">
            <w:pPr>
              <w:rPr>
                <w:rFonts w:ascii="Times New Roman" w:hAnsi="Times New Roman" w:cs="Times New Roman"/>
              </w:rPr>
            </w:pPr>
            <w:proofErr w:type="spellStart"/>
            <w:r w:rsidRPr="006C709F">
              <w:rPr>
                <w:rFonts w:ascii="Times New Roman" w:hAnsi="Times New Roman" w:cs="Times New Roman"/>
              </w:rPr>
              <w:t>TypeTS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            = 0;      //Тип Трала: 0- </w:t>
            </w:r>
            <w:proofErr w:type="spellStart"/>
            <w:proofErr w:type="gramStart"/>
            <w:r w:rsidRPr="006C709F">
              <w:rPr>
                <w:rFonts w:ascii="Times New Roman" w:hAnsi="Times New Roman" w:cs="Times New Roman"/>
              </w:rPr>
              <w:t>выкл</w:t>
            </w:r>
            <w:proofErr w:type="spellEnd"/>
            <w:proofErr w:type="gramEnd"/>
            <w:r w:rsidRPr="006C709F">
              <w:rPr>
                <w:rFonts w:ascii="Times New Roman" w:hAnsi="Times New Roman" w:cs="Times New Roman"/>
              </w:rPr>
              <w:t xml:space="preserve">, 1- по теням . </w:t>
            </w:r>
            <w:proofErr w:type="spellStart"/>
            <w:r w:rsidRPr="006C709F">
              <w:rPr>
                <w:rFonts w:ascii="Times New Roman" w:hAnsi="Times New Roman" w:cs="Times New Roman"/>
              </w:rPr>
              <w:t>Вкл</w:t>
            </w:r>
            <w:proofErr w:type="spellEnd"/>
            <w:r w:rsidRPr="006C709F">
              <w:rPr>
                <w:rFonts w:ascii="Times New Roman" w:hAnsi="Times New Roman" w:cs="Times New Roman"/>
              </w:rPr>
              <w:t>/</w:t>
            </w:r>
            <w:proofErr w:type="spellStart"/>
            <w:r w:rsidRPr="006C709F">
              <w:rPr>
                <w:rFonts w:ascii="Times New Roman" w:hAnsi="Times New Roman" w:cs="Times New Roman"/>
              </w:rPr>
              <w:t>Выкл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трала</w:t>
            </w:r>
          </w:p>
        </w:tc>
        <w:tc>
          <w:tcPr>
            <w:tcW w:w="6084" w:type="dxa"/>
          </w:tcPr>
          <w:p w:rsidR="00773E47" w:rsidRPr="006C709F" w:rsidRDefault="009C27DE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Тип трала: 0- выключен, 1- трал по теням, </w:t>
            </w:r>
            <w:r>
              <w:t xml:space="preserve"> </w:t>
            </w:r>
            <w:r w:rsidRPr="009C27DE">
              <w:rPr>
                <w:rFonts w:ascii="Times New Roman" w:hAnsi="Times New Roman" w:cs="Times New Roman"/>
              </w:rPr>
              <w:t>2- ступенчатый</w:t>
            </w:r>
          </w:p>
        </w:tc>
      </w:tr>
      <w:tr w:rsidR="00567FFC" w:rsidRPr="006C709F" w:rsidTr="004A3870">
        <w:tc>
          <w:tcPr>
            <w:tcW w:w="10847" w:type="dxa"/>
            <w:gridSpan w:val="2"/>
            <w:vAlign w:val="center"/>
          </w:tcPr>
          <w:p w:rsidR="00567FFC" w:rsidRPr="00567FFC" w:rsidRDefault="009C27DE" w:rsidP="00567FF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C27DE">
              <w:rPr>
                <w:rFonts w:ascii="Times New Roman" w:hAnsi="Times New Roman" w:cs="Times New Roman"/>
                <w:b/>
              </w:rPr>
              <w:t xml:space="preserve">ПАРАМЕТРЫ </w:t>
            </w:r>
            <w:r w:rsidR="00567FFC" w:rsidRPr="00567FFC">
              <w:rPr>
                <w:rFonts w:ascii="Times New Roman" w:hAnsi="Times New Roman" w:cs="Times New Roman"/>
                <w:b/>
              </w:rPr>
              <w:t>ТРАЛА ПО ТЕНЯМ</w:t>
            </w:r>
          </w:p>
        </w:tc>
      </w:tr>
      <w:tr w:rsidR="000D13E9" w:rsidRPr="006C709F" w:rsidTr="004A3870">
        <w:tc>
          <w:tcPr>
            <w:tcW w:w="10847" w:type="dxa"/>
            <w:gridSpan w:val="2"/>
          </w:tcPr>
          <w:p w:rsidR="000D13E9" w:rsidRPr="006C709F" w:rsidRDefault="000D13E9" w:rsidP="00773E47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 xml:space="preserve">Логика работы: каждую свечу на </w:t>
            </w:r>
            <w:proofErr w:type="gramStart"/>
            <w:r w:rsidRPr="006C709F">
              <w:rPr>
                <w:rFonts w:ascii="Times New Roman" w:hAnsi="Times New Roman" w:cs="Times New Roman"/>
              </w:rPr>
              <w:t>заданном</w:t>
            </w:r>
            <w:proofErr w:type="gramEnd"/>
            <w:r w:rsidRPr="006C709F">
              <w:rPr>
                <w:rFonts w:ascii="Times New Roman" w:hAnsi="Times New Roman" w:cs="Times New Roman"/>
              </w:rPr>
              <w:t xml:space="preserve"> ТФ (</w:t>
            </w:r>
            <w:proofErr w:type="spellStart"/>
            <w:r w:rsidRPr="006C709F">
              <w:rPr>
                <w:rFonts w:ascii="Times New Roman" w:hAnsi="Times New Roman" w:cs="Times New Roman"/>
              </w:rPr>
              <w:t>iTmfrm</w:t>
            </w:r>
            <w:proofErr w:type="spellEnd"/>
            <w:r w:rsidRPr="006C709F">
              <w:rPr>
                <w:rFonts w:ascii="Times New Roman" w:hAnsi="Times New Roman" w:cs="Times New Roman"/>
              </w:rPr>
              <w:t>) функция находит экстремум по заданному количеству свечей (</w:t>
            </w:r>
            <w:proofErr w:type="spellStart"/>
            <w:r w:rsidRPr="006C709F">
              <w:rPr>
                <w:rFonts w:ascii="Times New Roman" w:hAnsi="Times New Roman" w:cs="Times New Roman"/>
              </w:rPr>
              <w:t>iBars_n</w:t>
            </w:r>
            <w:proofErr w:type="spellEnd"/>
            <w:r w:rsidRPr="006C709F">
              <w:rPr>
                <w:rFonts w:ascii="Times New Roman" w:hAnsi="Times New Roman" w:cs="Times New Roman"/>
              </w:rPr>
              <w:t>). Если цена найденного экстремума лучше цены существующего СЛ,  то СЛ переносится на цену экстремума с корректировкой на (</w:t>
            </w:r>
            <w:proofErr w:type="spellStart"/>
            <w:r w:rsidRPr="006C709F">
              <w:rPr>
                <w:rFonts w:ascii="Times New Roman" w:hAnsi="Times New Roman" w:cs="Times New Roman"/>
              </w:rPr>
              <w:t>iIndent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6C709F">
              <w:rPr>
                <w:rFonts w:ascii="Times New Roman" w:hAnsi="Times New Roman" w:cs="Times New Roman"/>
              </w:rPr>
              <w:t>пп</w:t>
            </w:r>
            <w:proofErr w:type="spellEnd"/>
            <w:proofErr w:type="gramStart"/>
            <w:r w:rsidRPr="006C709F">
              <w:rPr>
                <w:rFonts w:ascii="Times New Roman" w:hAnsi="Times New Roman" w:cs="Times New Roman"/>
              </w:rPr>
              <w:t>.(</w:t>
            </w:r>
            <w:proofErr w:type="gramEnd"/>
            <w:r w:rsidRPr="006C709F">
              <w:rPr>
                <w:rFonts w:ascii="Times New Roman" w:hAnsi="Times New Roman" w:cs="Times New Roman"/>
              </w:rPr>
              <w:t xml:space="preserve">обычно </w:t>
            </w:r>
            <w:proofErr w:type="spellStart"/>
            <w:r w:rsidRPr="006C709F">
              <w:rPr>
                <w:rFonts w:ascii="Times New Roman" w:hAnsi="Times New Roman" w:cs="Times New Roman"/>
              </w:rPr>
              <w:t>iIndent=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спрэду+1-2 </w:t>
            </w:r>
            <w:proofErr w:type="spellStart"/>
            <w:r w:rsidRPr="006C709F">
              <w:rPr>
                <w:rFonts w:ascii="Times New Roman" w:hAnsi="Times New Roman" w:cs="Times New Roman"/>
              </w:rPr>
              <w:t>пп</w:t>
            </w:r>
            <w:proofErr w:type="spellEnd"/>
            <w:r w:rsidRPr="006C709F">
              <w:rPr>
                <w:rFonts w:ascii="Times New Roman" w:hAnsi="Times New Roman" w:cs="Times New Roman"/>
              </w:rPr>
              <w:t>).</w:t>
            </w:r>
          </w:p>
        </w:tc>
      </w:tr>
      <w:tr w:rsidR="000D13E9" w:rsidRPr="006C709F" w:rsidTr="004A3870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84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</w:p>
        </w:tc>
      </w:tr>
      <w:tr w:rsidR="000D13E9" w:rsidRPr="006C709F" w:rsidTr="004A3870">
        <w:tc>
          <w:tcPr>
            <w:tcW w:w="4763" w:type="dxa"/>
          </w:tcPr>
          <w:p w:rsidR="00773E47" w:rsidRPr="006C709F" w:rsidRDefault="00773E47" w:rsidP="000D13E9">
            <w:pPr>
              <w:rPr>
                <w:rFonts w:ascii="Times New Roman" w:hAnsi="Times New Roman" w:cs="Times New Roman"/>
              </w:rPr>
            </w:pPr>
            <w:proofErr w:type="spellStart"/>
            <w:r w:rsidRPr="006C709F">
              <w:rPr>
                <w:rFonts w:ascii="Times New Roman" w:hAnsi="Times New Roman" w:cs="Times New Roman"/>
              </w:rPr>
              <w:t>ProfitTSon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       = 40;     // Профит для включения ТС. </w:t>
            </w:r>
          </w:p>
        </w:tc>
        <w:tc>
          <w:tcPr>
            <w:tcW w:w="6084" w:type="dxa"/>
          </w:tcPr>
          <w:p w:rsidR="00773E47" w:rsidRPr="006C709F" w:rsidRDefault="000D13E9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Профит, при достижении которого включается трал</w:t>
            </w:r>
            <w:r w:rsidR="009C27DE">
              <w:rPr>
                <w:rFonts w:ascii="Times New Roman" w:hAnsi="Times New Roman" w:cs="Times New Roman"/>
              </w:rPr>
              <w:t xml:space="preserve"> по теням</w:t>
            </w:r>
            <w:r>
              <w:rPr>
                <w:rFonts w:ascii="Times New Roman" w:hAnsi="Times New Roman" w:cs="Times New Roman"/>
              </w:rPr>
              <w:t>.</w:t>
            </w:r>
            <w:r w:rsidRPr="006C709F">
              <w:rPr>
                <w:rFonts w:ascii="Times New Roman" w:hAnsi="Times New Roman" w:cs="Times New Roman"/>
              </w:rPr>
              <w:t xml:space="preserve"> Трал начинает работать при достижении </w:t>
            </w:r>
            <w:proofErr w:type="gramStart"/>
            <w:r w:rsidRPr="006C709F">
              <w:rPr>
                <w:rFonts w:ascii="Times New Roman" w:hAnsi="Times New Roman" w:cs="Times New Roman"/>
              </w:rPr>
              <w:t>заданного</w:t>
            </w:r>
            <w:proofErr w:type="gramEnd"/>
            <w:r w:rsidRPr="006C709F">
              <w:rPr>
                <w:rFonts w:ascii="Times New Roman" w:hAnsi="Times New Roman" w:cs="Times New Roman"/>
              </w:rPr>
              <w:t xml:space="preserve"> ТП в пунктах. Два момента: если значение маленькое,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C709F">
              <w:rPr>
                <w:rFonts w:ascii="Times New Roman" w:hAnsi="Times New Roman" w:cs="Times New Roman"/>
              </w:rPr>
              <w:t xml:space="preserve">то быстро срабатывает СЛ, прибыль маленькая, если значение </w:t>
            </w:r>
            <w:proofErr w:type="spellStart"/>
            <w:r w:rsidRPr="006C709F">
              <w:rPr>
                <w:rFonts w:ascii="Times New Roman" w:hAnsi="Times New Roman" w:cs="Times New Roman"/>
              </w:rPr>
              <w:t>близкО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к ТП, то на резком движении трал не успевает включиться.</w:t>
            </w:r>
          </w:p>
        </w:tc>
      </w:tr>
      <w:tr w:rsidR="000D13E9" w:rsidRPr="006C709F" w:rsidTr="004A3870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 xml:space="preserve">ENUM_TIMEFRAMES </w:t>
            </w:r>
            <w:proofErr w:type="spellStart"/>
            <w:r w:rsidRPr="006C709F">
              <w:rPr>
                <w:rFonts w:ascii="Times New Roman" w:hAnsi="Times New Roman" w:cs="Times New Roman"/>
              </w:rPr>
              <w:t>iTmfrm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= 60;     // период, по барам которого следует тралить. </w:t>
            </w:r>
          </w:p>
        </w:tc>
        <w:tc>
          <w:tcPr>
            <w:tcW w:w="6084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</w:p>
        </w:tc>
      </w:tr>
      <w:tr w:rsidR="000D13E9" w:rsidRPr="006C709F" w:rsidTr="004A3870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proofErr w:type="spellStart"/>
            <w:r w:rsidRPr="006C709F">
              <w:rPr>
                <w:rFonts w:ascii="Times New Roman" w:hAnsi="Times New Roman" w:cs="Times New Roman"/>
              </w:rPr>
              <w:t>iBars_n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          = 2;      // кол-во баров, по которым следует тралить</w:t>
            </w:r>
          </w:p>
        </w:tc>
        <w:tc>
          <w:tcPr>
            <w:tcW w:w="6084" w:type="dxa"/>
          </w:tcPr>
          <w:p w:rsidR="00773E47" w:rsidRPr="006C709F" w:rsidRDefault="000D13E9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анализируемых баров</w:t>
            </w:r>
          </w:p>
        </w:tc>
      </w:tr>
      <w:tr w:rsidR="000D13E9" w:rsidRPr="006C709F" w:rsidTr="004A3870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proofErr w:type="spellStart"/>
            <w:r w:rsidRPr="006C709F">
              <w:rPr>
                <w:rFonts w:ascii="Times New Roman" w:hAnsi="Times New Roman" w:cs="Times New Roman"/>
              </w:rPr>
              <w:t>iIndent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          = 4;      // отступ от тени бара, на котором размещается </w:t>
            </w:r>
            <w:proofErr w:type="spellStart"/>
            <w:r w:rsidRPr="006C709F">
              <w:rPr>
                <w:rFonts w:ascii="Times New Roman" w:hAnsi="Times New Roman" w:cs="Times New Roman"/>
              </w:rPr>
              <w:t>стоплосс</w:t>
            </w:r>
            <w:proofErr w:type="spellEnd"/>
          </w:p>
        </w:tc>
        <w:tc>
          <w:tcPr>
            <w:tcW w:w="6084" w:type="dxa"/>
          </w:tcPr>
          <w:p w:rsidR="00773E47" w:rsidRPr="006C709F" w:rsidRDefault="000D13E9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Отступ СЛ от экстремума</w:t>
            </w:r>
          </w:p>
        </w:tc>
      </w:tr>
      <w:tr w:rsidR="000D13E9" w:rsidRPr="006C709F" w:rsidTr="004A3870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proofErr w:type="spellStart"/>
            <w:r w:rsidRPr="006C709F">
              <w:rPr>
                <w:rFonts w:ascii="Times New Roman" w:hAnsi="Times New Roman" w:cs="Times New Roman"/>
              </w:rPr>
              <w:t>bool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6C709F">
              <w:rPr>
                <w:rFonts w:ascii="Times New Roman" w:hAnsi="Times New Roman" w:cs="Times New Roman"/>
              </w:rPr>
              <w:t>bTrlinloss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= </w:t>
            </w:r>
            <w:proofErr w:type="spellStart"/>
            <w:r w:rsidRPr="006C709F">
              <w:rPr>
                <w:rFonts w:ascii="Times New Roman" w:hAnsi="Times New Roman" w:cs="Times New Roman"/>
              </w:rPr>
              <w:t>false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;  // следует ли тралить на участке </w:t>
            </w:r>
            <w:proofErr w:type="spellStart"/>
            <w:r w:rsidRPr="006C709F">
              <w:rPr>
                <w:rFonts w:ascii="Times New Roman" w:hAnsi="Times New Roman" w:cs="Times New Roman"/>
              </w:rPr>
              <w:t>лоссов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(между курсом </w:t>
            </w:r>
            <w:proofErr w:type="spellStart"/>
            <w:r w:rsidRPr="006C709F">
              <w:rPr>
                <w:rFonts w:ascii="Times New Roman" w:hAnsi="Times New Roman" w:cs="Times New Roman"/>
              </w:rPr>
              <w:t>стоплосса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и открытия)</w:t>
            </w:r>
          </w:p>
        </w:tc>
        <w:tc>
          <w:tcPr>
            <w:tcW w:w="6084" w:type="dxa"/>
          </w:tcPr>
          <w:p w:rsidR="00773E47" w:rsidRPr="000D13E9" w:rsidRDefault="000D13E9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Если </w:t>
            </w:r>
            <w:r>
              <w:rPr>
                <w:rFonts w:ascii="Times New Roman" w:hAnsi="Times New Roman" w:cs="Times New Roman"/>
                <w:lang w:val="en-US"/>
              </w:rPr>
              <w:t>true</w:t>
            </w:r>
            <w:r w:rsidRPr="000D13E9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то тралится при ТП</w:t>
            </w:r>
            <w:r w:rsidRPr="000D13E9">
              <w:rPr>
                <w:rFonts w:ascii="Times New Roman" w:hAnsi="Times New Roman" w:cs="Times New Roman"/>
              </w:rPr>
              <w:t>&lt;0</w:t>
            </w:r>
          </w:p>
        </w:tc>
      </w:tr>
      <w:tr w:rsidR="009C27DE" w:rsidRPr="006C709F" w:rsidTr="004A3870">
        <w:tc>
          <w:tcPr>
            <w:tcW w:w="10847" w:type="dxa"/>
            <w:gridSpan w:val="2"/>
            <w:vAlign w:val="center"/>
          </w:tcPr>
          <w:p w:rsidR="009C27DE" w:rsidRPr="009C27DE" w:rsidRDefault="009C27DE" w:rsidP="009C27D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C27DE">
              <w:rPr>
                <w:rFonts w:ascii="Times New Roman" w:hAnsi="Times New Roman" w:cs="Times New Roman"/>
                <w:b/>
              </w:rPr>
              <w:t>ПАРАМЕТРЫ ТРАЛА ПО СТУПЕНЯМ</w:t>
            </w:r>
          </w:p>
        </w:tc>
      </w:tr>
      <w:tr w:rsidR="009C27DE" w:rsidRPr="006C709F" w:rsidTr="004A3870">
        <w:tc>
          <w:tcPr>
            <w:tcW w:w="10847" w:type="dxa"/>
            <w:gridSpan w:val="2"/>
          </w:tcPr>
          <w:p w:rsidR="009C27DE" w:rsidRPr="009C27DE" w:rsidRDefault="009C27DE" w:rsidP="009C27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Задается </w:t>
            </w:r>
            <w:r w:rsidRPr="009C27DE">
              <w:rPr>
                <w:rFonts w:ascii="Times New Roman" w:hAnsi="Times New Roman" w:cs="Times New Roman"/>
              </w:rPr>
              <w:t>расстояние от</w:t>
            </w:r>
            <w:r>
              <w:rPr>
                <w:rFonts w:ascii="Times New Roman" w:hAnsi="Times New Roman" w:cs="Times New Roman"/>
              </w:rPr>
              <w:t xml:space="preserve"> цены БУ</w:t>
            </w:r>
            <w:r w:rsidRPr="009C27DE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9C27DE">
              <w:rPr>
                <w:rFonts w:ascii="Times New Roman" w:hAnsi="Times New Roman" w:cs="Times New Roman"/>
              </w:rPr>
              <w:t xml:space="preserve">на котором </w:t>
            </w:r>
            <w:proofErr w:type="spellStart"/>
            <w:r w:rsidRPr="009C27DE">
              <w:rPr>
                <w:rFonts w:ascii="Times New Roman" w:hAnsi="Times New Roman" w:cs="Times New Roman"/>
              </w:rPr>
              <w:t>трейлинг</w:t>
            </w:r>
            <w:proofErr w:type="spellEnd"/>
            <w:r w:rsidRPr="009C27DE">
              <w:rPr>
                <w:rFonts w:ascii="Times New Roman" w:hAnsi="Times New Roman" w:cs="Times New Roman"/>
              </w:rPr>
              <w:t xml:space="preserve"> запускается (п</w:t>
            </w:r>
            <w:r>
              <w:rPr>
                <w:rFonts w:ascii="Times New Roman" w:hAnsi="Times New Roman" w:cs="Times New Roman"/>
              </w:rPr>
              <w:t xml:space="preserve">унктов) и "шаг", с которым </w:t>
            </w:r>
            <w:proofErr w:type="spellStart"/>
            <w:r>
              <w:rPr>
                <w:rFonts w:ascii="Times New Roman" w:hAnsi="Times New Roman" w:cs="Times New Roman"/>
              </w:rPr>
              <w:t>он</w:t>
            </w:r>
            <w:r w:rsidRPr="009C27DE">
              <w:rPr>
                <w:rFonts w:ascii="Times New Roman" w:hAnsi="Times New Roman" w:cs="Times New Roman"/>
              </w:rPr>
              <w:t>|</w:t>
            </w:r>
            <w:proofErr w:type="spellEnd"/>
            <w:r w:rsidRPr="009C27DE">
              <w:rPr>
                <w:rFonts w:ascii="Times New Roman" w:hAnsi="Times New Roman" w:cs="Times New Roman"/>
              </w:rPr>
              <w:t xml:space="preserve"> переносится (пунктов</w:t>
            </w:r>
            <w:r>
              <w:rPr>
                <w:rFonts w:ascii="Times New Roman" w:hAnsi="Times New Roman" w:cs="Times New Roman"/>
              </w:rPr>
              <w:t xml:space="preserve">) </w:t>
            </w:r>
            <w:r w:rsidRPr="009C27DE">
              <w:rPr>
                <w:rFonts w:ascii="Times New Roman" w:hAnsi="Times New Roman" w:cs="Times New Roman"/>
              </w:rPr>
              <w:t xml:space="preserve"> Пример: при +30 стоп на +10, при +40 - стоп на +20 и т.д.</w:t>
            </w:r>
          </w:p>
        </w:tc>
      </w:tr>
      <w:tr w:rsidR="009C27DE" w:rsidRPr="006C709F" w:rsidTr="004A3870">
        <w:tc>
          <w:tcPr>
            <w:tcW w:w="4763" w:type="dxa"/>
          </w:tcPr>
          <w:p w:rsidR="009C27DE" w:rsidRPr="006C709F" w:rsidRDefault="009C27DE" w:rsidP="00773E47">
            <w:pPr>
              <w:rPr>
                <w:rFonts w:ascii="Times New Roman" w:hAnsi="Times New Roman" w:cs="Times New Roman"/>
              </w:rPr>
            </w:pPr>
            <w:proofErr w:type="spellStart"/>
            <w:r w:rsidRPr="009C27DE">
              <w:rPr>
                <w:rFonts w:ascii="Times New Roman" w:hAnsi="Times New Roman" w:cs="Times New Roman"/>
              </w:rPr>
              <w:t>trldistance</w:t>
            </w:r>
            <w:proofErr w:type="spellEnd"/>
            <w:r w:rsidRPr="009C27DE">
              <w:rPr>
                <w:rFonts w:ascii="Times New Roman" w:hAnsi="Times New Roman" w:cs="Times New Roman"/>
              </w:rPr>
              <w:t xml:space="preserve">       = 40;       // Дистанция включения трала</w:t>
            </w:r>
          </w:p>
        </w:tc>
        <w:tc>
          <w:tcPr>
            <w:tcW w:w="6084" w:type="dxa"/>
          </w:tcPr>
          <w:p w:rsidR="009C27DE" w:rsidRDefault="009C27DE" w:rsidP="00773E47">
            <w:pPr>
              <w:rPr>
                <w:rFonts w:ascii="Times New Roman" w:hAnsi="Times New Roman" w:cs="Times New Roman"/>
              </w:rPr>
            </w:pPr>
            <w:r w:rsidRPr="009C27DE">
              <w:rPr>
                <w:rFonts w:ascii="Times New Roman" w:hAnsi="Times New Roman" w:cs="Times New Roman"/>
              </w:rPr>
              <w:t>Дистанция включения трала</w:t>
            </w:r>
          </w:p>
        </w:tc>
      </w:tr>
      <w:tr w:rsidR="009C27DE" w:rsidRPr="006C709F" w:rsidTr="004A3870">
        <w:tc>
          <w:tcPr>
            <w:tcW w:w="4763" w:type="dxa"/>
          </w:tcPr>
          <w:p w:rsidR="009C27DE" w:rsidRPr="006C709F" w:rsidRDefault="009C27DE" w:rsidP="00773E47">
            <w:pPr>
              <w:rPr>
                <w:rFonts w:ascii="Times New Roman" w:hAnsi="Times New Roman" w:cs="Times New Roman"/>
              </w:rPr>
            </w:pPr>
            <w:proofErr w:type="spellStart"/>
            <w:r w:rsidRPr="009C27DE">
              <w:rPr>
                <w:rFonts w:ascii="Times New Roman" w:hAnsi="Times New Roman" w:cs="Times New Roman"/>
              </w:rPr>
              <w:t>trlstep</w:t>
            </w:r>
            <w:proofErr w:type="spellEnd"/>
            <w:r w:rsidRPr="009C27DE">
              <w:rPr>
                <w:rFonts w:ascii="Times New Roman" w:hAnsi="Times New Roman" w:cs="Times New Roman"/>
              </w:rPr>
              <w:t xml:space="preserve">           = 10;       // Шаг перемещения СЛ</w:t>
            </w:r>
          </w:p>
        </w:tc>
        <w:tc>
          <w:tcPr>
            <w:tcW w:w="6084" w:type="dxa"/>
          </w:tcPr>
          <w:p w:rsidR="009C27DE" w:rsidRDefault="009C27DE" w:rsidP="00773E47">
            <w:pPr>
              <w:rPr>
                <w:rFonts w:ascii="Times New Roman" w:hAnsi="Times New Roman" w:cs="Times New Roman"/>
              </w:rPr>
            </w:pPr>
            <w:r w:rsidRPr="009C27DE">
              <w:rPr>
                <w:rFonts w:ascii="Times New Roman" w:hAnsi="Times New Roman" w:cs="Times New Roman"/>
              </w:rPr>
              <w:t>Шаг перемещения СЛ</w:t>
            </w:r>
          </w:p>
        </w:tc>
      </w:tr>
      <w:tr w:rsidR="000D13E9" w:rsidRPr="006C709F" w:rsidTr="004A3870">
        <w:tc>
          <w:tcPr>
            <w:tcW w:w="10847" w:type="dxa"/>
            <w:gridSpan w:val="2"/>
            <w:vAlign w:val="center"/>
          </w:tcPr>
          <w:p w:rsidR="000D13E9" w:rsidRPr="000D13E9" w:rsidRDefault="000D13E9" w:rsidP="000D13E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D13E9">
              <w:rPr>
                <w:rFonts w:ascii="Times New Roman" w:hAnsi="Times New Roman" w:cs="Times New Roman"/>
                <w:b/>
              </w:rPr>
              <w:t>АНАЛИЗ ПЯТНИЦЫ</w:t>
            </w:r>
          </w:p>
        </w:tc>
      </w:tr>
      <w:tr w:rsidR="000D13E9" w:rsidRPr="006C709F" w:rsidTr="004A3870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proofErr w:type="spellStart"/>
            <w:r w:rsidRPr="006C709F">
              <w:rPr>
                <w:rFonts w:ascii="Times New Roman" w:hAnsi="Times New Roman" w:cs="Times New Roman"/>
              </w:rPr>
              <w:t>UseFriday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      </w:t>
            </w:r>
            <w:proofErr w:type="spellStart"/>
            <w:r w:rsidRPr="006C709F">
              <w:rPr>
                <w:rFonts w:ascii="Times New Roman" w:hAnsi="Times New Roman" w:cs="Times New Roman"/>
              </w:rPr>
              <w:t>=false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;    // при открытии ордера учитывать направление последней свечи младшего </w:t>
            </w:r>
            <w:proofErr w:type="spellStart"/>
            <w:r w:rsidRPr="006C709F">
              <w:rPr>
                <w:rFonts w:ascii="Times New Roman" w:hAnsi="Times New Roman" w:cs="Times New Roman"/>
              </w:rPr>
              <w:t>TFmain</w:t>
            </w:r>
            <w:proofErr w:type="spellEnd"/>
          </w:p>
        </w:tc>
        <w:tc>
          <w:tcPr>
            <w:tcW w:w="6084" w:type="dxa"/>
          </w:tcPr>
          <w:p w:rsidR="00773E47" w:rsidRPr="000D13E9" w:rsidRDefault="000D13E9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Если </w:t>
            </w:r>
            <w:r>
              <w:rPr>
                <w:rFonts w:ascii="Times New Roman" w:hAnsi="Times New Roman" w:cs="Times New Roman"/>
                <w:lang w:val="en-US"/>
              </w:rPr>
              <w:t>true</w:t>
            </w:r>
            <w:r>
              <w:rPr>
                <w:rFonts w:ascii="Times New Roman" w:hAnsi="Times New Roman" w:cs="Times New Roman"/>
              </w:rPr>
              <w:t>, то анализируется направление и размер пятничной свечи</w:t>
            </w:r>
          </w:p>
        </w:tc>
      </w:tr>
      <w:tr w:rsidR="000D13E9" w:rsidRPr="006C709F" w:rsidTr="004A3870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</w:rPr>
            </w:pPr>
            <w:r w:rsidRPr="006C709F">
              <w:rPr>
                <w:rFonts w:ascii="Times New Roman" w:hAnsi="Times New Roman" w:cs="Times New Roman"/>
              </w:rPr>
              <w:t xml:space="preserve"> MaxCandlesFriday=50;       // макс. размер в </w:t>
            </w:r>
            <w:proofErr w:type="spellStart"/>
            <w:r w:rsidRPr="006C709F">
              <w:rPr>
                <w:rFonts w:ascii="Times New Roman" w:hAnsi="Times New Roman" w:cs="Times New Roman"/>
              </w:rPr>
              <w:t>пп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последней свечи младшего </w:t>
            </w:r>
            <w:proofErr w:type="spellStart"/>
            <w:r w:rsidRPr="006C709F">
              <w:rPr>
                <w:rFonts w:ascii="Times New Roman" w:hAnsi="Times New Roman" w:cs="Times New Roman"/>
              </w:rPr>
              <w:t>TFmain</w:t>
            </w:r>
            <w:proofErr w:type="spellEnd"/>
            <w:r w:rsidRPr="006C709F">
              <w:rPr>
                <w:rFonts w:ascii="Times New Roman" w:hAnsi="Times New Roman" w:cs="Times New Roman"/>
              </w:rPr>
              <w:t xml:space="preserve"> в сторону сигнала </w:t>
            </w:r>
            <w:proofErr w:type="gramStart"/>
            <w:r w:rsidRPr="006C709F">
              <w:rPr>
                <w:rFonts w:ascii="Times New Roman" w:hAnsi="Times New Roman" w:cs="Times New Roman"/>
              </w:rPr>
              <w:t>при</w:t>
            </w:r>
            <w:proofErr w:type="gramEnd"/>
          </w:p>
        </w:tc>
        <w:tc>
          <w:tcPr>
            <w:tcW w:w="6084" w:type="dxa"/>
          </w:tcPr>
          <w:p w:rsidR="00773E47" w:rsidRPr="000D13E9" w:rsidRDefault="000D13E9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Максимальный размер пятничной свечи, при превышении которого вход отменяется.</w:t>
            </w:r>
            <w:r>
              <w:rPr>
                <w:rFonts w:ascii="Times New Roman" w:hAnsi="Times New Roman" w:cs="Times New Roman"/>
              </w:rPr>
              <w:br/>
              <w:t xml:space="preserve">Если рабочий ТФ отличается от </w:t>
            </w:r>
            <w:r>
              <w:rPr>
                <w:rFonts w:ascii="Times New Roman" w:hAnsi="Times New Roman" w:cs="Times New Roman"/>
                <w:lang w:val="en-US"/>
              </w:rPr>
              <w:t>W</w:t>
            </w:r>
            <w:r w:rsidRPr="000D13E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, то для контроля анализируется последняя свеча на младшем ТФ</w:t>
            </w:r>
          </w:p>
        </w:tc>
      </w:tr>
      <w:tr w:rsidR="000D13E9" w:rsidRPr="006C709F" w:rsidTr="004A3870">
        <w:tc>
          <w:tcPr>
            <w:tcW w:w="10847" w:type="dxa"/>
            <w:gridSpan w:val="2"/>
            <w:vAlign w:val="center"/>
          </w:tcPr>
          <w:p w:rsidR="000D13E9" w:rsidRPr="000D13E9" w:rsidRDefault="000D13E9" w:rsidP="000D13E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D13E9">
              <w:rPr>
                <w:rFonts w:ascii="Times New Roman" w:hAnsi="Times New Roman" w:cs="Times New Roman"/>
                <w:b/>
              </w:rPr>
              <w:t>ФИЛЬТР ТОРГОВ НА НОВЫЙ ГОД</w:t>
            </w:r>
          </w:p>
        </w:tc>
      </w:tr>
      <w:tr w:rsidR="000D13E9" w:rsidRPr="006C709F" w:rsidTr="004A3870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C709F">
              <w:rPr>
                <w:rFonts w:ascii="Times New Roman" w:hAnsi="Times New Roman" w:cs="Times New Roman"/>
                <w:lang w:val="en-US"/>
              </w:rPr>
              <w:t>UseNY</w:t>
            </w:r>
            <w:proofErr w:type="spellEnd"/>
            <w:r w:rsidRPr="006C709F">
              <w:rPr>
                <w:rFonts w:ascii="Times New Roman" w:hAnsi="Times New Roman" w:cs="Times New Roman"/>
                <w:lang w:val="en-US"/>
              </w:rPr>
              <w:t xml:space="preserve">           =false;</w:t>
            </w:r>
          </w:p>
        </w:tc>
        <w:tc>
          <w:tcPr>
            <w:tcW w:w="6084" w:type="dxa"/>
          </w:tcPr>
          <w:p w:rsidR="00773E47" w:rsidRPr="000D13E9" w:rsidRDefault="000D13E9" w:rsidP="00773E4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Использовать/ не использовать</w:t>
            </w:r>
            <w:proofErr w:type="gramEnd"/>
            <w:r>
              <w:rPr>
                <w:rFonts w:ascii="Times New Roman" w:hAnsi="Times New Roman" w:cs="Times New Roman"/>
              </w:rPr>
              <w:t xml:space="preserve"> фильтр</w:t>
            </w:r>
          </w:p>
        </w:tc>
      </w:tr>
      <w:tr w:rsidR="000D13E9" w:rsidRPr="006C709F" w:rsidTr="004A3870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C709F">
              <w:rPr>
                <w:rFonts w:ascii="Times New Roman" w:hAnsi="Times New Roman" w:cs="Times New Roman"/>
                <w:lang w:val="en-US"/>
              </w:rPr>
              <w:t>DataStart</w:t>
            </w:r>
            <w:proofErr w:type="spellEnd"/>
            <w:r w:rsidRPr="006C709F">
              <w:rPr>
                <w:rFonts w:ascii="Times New Roman" w:hAnsi="Times New Roman" w:cs="Times New Roman"/>
                <w:lang w:val="en-US"/>
              </w:rPr>
              <w:t xml:space="preserve">       ="12.15";</w:t>
            </w:r>
          </w:p>
        </w:tc>
        <w:tc>
          <w:tcPr>
            <w:tcW w:w="6084" w:type="dxa"/>
          </w:tcPr>
          <w:p w:rsidR="00773E47" w:rsidRPr="000D13E9" w:rsidRDefault="000D13E9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Начало периода исключения торгов</w:t>
            </w:r>
          </w:p>
        </w:tc>
      </w:tr>
      <w:tr w:rsidR="000D13E9" w:rsidRPr="006C709F" w:rsidTr="004A3870">
        <w:tc>
          <w:tcPr>
            <w:tcW w:w="4763" w:type="dxa"/>
          </w:tcPr>
          <w:p w:rsidR="00773E47" w:rsidRPr="006C709F" w:rsidRDefault="00773E47" w:rsidP="00773E47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C709F">
              <w:rPr>
                <w:rFonts w:ascii="Times New Roman" w:hAnsi="Times New Roman" w:cs="Times New Roman"/>
                <w:lang w:val="en-US"/>
              </w:rPr>
              <w:t>DataEnd</w:t>
            </w:r>
            <w:proofErr w:type="spellEnd"/>
            <w:r w:rsidRPr="006C709F">
              <w:rPr>
                <w:rFonts w:ascii="Times New Roman" w:hAnsi="Times New Roman" w:cs="Times New Roman"/>
                <w:lang w:val="en-US"/>
              </w:rPr>
              <w:t xml:space="preserve">         ="01.15"; </w:t>
            </w:r>
          </w:p>
        </w:tc>
        <w:tc>
          <w:tcPr>
            <w:tcW w:w="6084" w:type="dxa"/>
          </w:tcPr>
          <w:p w:rsidR="00773E47" w:rsidRPr="006C709F" w:rsidRDefault="000D13E9" w:rsidP="00773E47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Конец периода исключения торгов</w:t>
            </w:r>
          </w:p>
        </w:tc>
      </w:tr>
      <w:tr w:rsidR="000D13E9" w:rsidRPr="006C709F" w:rsidTr="004A3870">
        <w:tc>
          <w:tcPr>
            <w:tcW w:w="10847" w:type="dxa"/>
            <w:gridSpan w:val="2"/>
            <w:vAlign w:val="center"/>
          </w:tcPr>
          <w:p w:rsidR="000D13E9" w:rsidRPr="000D13E9" w:rsidRDefault="000D13E9" w:rsidP="000D13E9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D13E9">
              <w:rPr>
                <w:rFonts w:ascii="Times New Roman" w:hAnsi="Times New Roman" w:cs="Times New Roman"/>
                <w:b/>
                <w:lang w:val="en-US"/>
              </w:rPr>
              <w:t>СЛУЖЕБНЫЕ НАСТРОЙКИ</w:t>
            </w:r>
          </w:p>
        </w:tc>
      </w:tr>
      <w:tr w:rsidR="000D13E9" w:rsidRPr="000D13E9" w:rsidTr="004A3870">
        <w:tc>
          <w:tcPr>
            <w:tcW w:w="4763" w:type="dxa"/>
          </w:tcPr>
          <w:p w:rsidR="00773E47" w:rsidRPr="000D13E9" w:rsidRDefault="00773E47" w:rsidP="00773E47">
            <w:pPr>
              <w:rPr>
                <w:rFonts w:ascii="Times New Roman" w:hAnsi="Times New Roman" w:cs="Times New Roman"/>
              </w:rPr>
            </w:pPr>
            <w:r w:rsidRPr="000D13E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C709F">
              <w:rPr>
                <w:rFonts w:ascii="Times New Roman" w:hAnsi="Times New Roman" w:cs="Times New Roman"/>
                <w:lang w:val="en-US"/>
              </w:rPr>
              <w:t>UseEQ</w:t>
            </w:r>
            <w:proofErr w:type="spellEnd"/>
            <w:r w:rsidRPr="000D13E9">
              <w:rPr>
                <w:rFonts w:ascii="Times New Roman" w:hAnsi="Times New Roman" w:cs="Times New Roman"/>
              </w:rPr>
              <w:t xml:space="preserve">           =</w:t>
            </w:r>
            <w:r w:rsidRPr="006C709F">
              <w:rPr>
                <w:rFonts w:ascii="Times New Roman" w:hAnsi="Times New Roman" w:cs="Times New Roman"/>
                <w:lang w:val="en-US"/>
              </w:rPr>
              <w:t>false</w:t>
            </w:r>
            <w:r w:rsidRPr="000D13E9">
              <w:rPr>
                <w:rFonts w:ascii="Times New Roman" w:hAnsi="Times New Roman" w:cs="Times New Roman"/>
              </w:rPr>
              <w:t>;</w:t>
            </w:r>
            <w:r w:rsidR="0018493B">
              <w:rPr>
                <w:rFonts w:ascii="Times New Roman" w:hAnsi="Times New Roman" w:cs="Times New Roman"/>
              </w:rPr>
              <w:t xml:space="preserve"> </w:t>
            </w:r>
            <w:r w:rsidR="0018493B" w:rsidRPr="0018493B">
              <w:rPr>
                <w:rFonts w:ascii="Times New Roman" w:hAnsi="Times New Roman" w:cs="Times New Roman"/>
              </w:rPr>
              <w:t>//Рас</w:t>
            </w:r>
            <w:r w:rsidR="0018493B">
              <w:rPr>
                <w:rFonts w:ascii="Times New Roman" w:hAnsi="Times New Roman" w:cs="Times New Roman"/>
              </w:rPr>
              <w:t>с</w:t>
            </w:r>
            <w:r w:rsidR="0018493B" w:rsidRPr="0018493B">
              <w:rPr>
                <w:rFonts w:ascii="Times New Roman" w:hAnsi="Times New Roman" w:cs="Times New Roman"/>
              </w:rPr>
              <w:t>читывать просадку</w:t>
            </w:r>
          </w:p>
        </w:tc>
        <w:tc>
          <w:tcPr>
            <w:tcW w:w="6084" w:type="dxa"/>
          </w:tcPr>
          <w:p w:rsidR="00773E47" w:rsidRPr="00175C3F" w:rsidRDefault="00175C3F" w:rsidP="001849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Вести журнал просадки по </w:t>
            </w:r>
            <w:proofErr w:type="spellStart"/>
            <w:r>
              <w:rPr>
                <w:rFonts w:ascii="Times New Roman" w:hAnsi="Times New Roman" w:cs="Times New Roman"/>
              </w:rPr>
              <w:t>эквити</w:t>
            </w:r>
            <w:proofErr w:type="spellEnd"/>
            <w:r>
              <w:rPr>
                <w:rFonts w:ascii="Times New Roman" w:hAnsi="Times New Roman" w:cs="Times New Roman"/>
              </w:rPr>
              <w:t xml:space="preserve">. Если </w:t>
            </w:r>
            <w:proofErr w:type="spellStart"/>
            <w:r>
              <w:rPr>
                <w:rFonts w:ascii="Times New Roman" w:hAnsi="Times New Roman" w:cs="Times New Roman"/>
              </w:rPr>
              <w:t>вкл</w:t>
            </w:r>
            <w:proofErr w:type="spellEnd"/>
            <w:r>
              <w:rPr>
                <w:rFonts w:ascii="Times New Roman" w:hAnsi="Times New Roman" w:cs="Times New Roman"/>
              </w:rPr>
              <w:t xml:space="preserve">., то с </w:t>
            </w:r>
            <w:r w:rsidR="0018493B">
              <w:rPr>
                <w:rFonts w:ascii="Times New Roman" w:hAnsi="Times New Roman" w:cs="Times New Roman"/>
              </w:rPr>
              <w:t xml:space="preserve">настроенной </w:t>
            </w:r>
            <w:r>
              <w:rPr>
                <w:rFonts w:ascii="Times New Roman" w:hAnsi="Times New Roman" w:cs="Times New Roman"/>
              </w:rPr>
              <w:t xml:space="preserve">периодичностью в файл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csv</w:t>
            </w:r>
            <w:proofErr w:type="spellEnd"/>
            <w:r w:rsidRPr="00175C3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записывается значение текущей просадки. </w:t>
            </w:r>
            <w:r>
              <w:rPr>
                <w:rFonts w:ascii="Times New Roman" w:hAnsi="Times New Roman" w:cs="Times New Roman"/>
              </w:rPr>
              <w:br/>
              <w:t>Полезно для дальнейшего анализа в</w:t>
            </w:r>
            <w:r w:rsidRPr="00175C3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Excel</w:t>
            </w:r>
            <w:r w:rsidRPr="00175C3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результатов прохождения теста разными парами. </w:t>
            </w:r>
          </w:p>
        </w:tc>
      </w:tr>
      <w:tr w:rsidR="0018493B" w:rsidRPr="000D13E9" w:rsidTr="004A3870">
        <w:tc>
          <w:tcPr>
            <w:tcW w:w="4763" w:type="dxa"/>
          </w:tcPr>
          <w:p w:rsidR="0018493B" w:rsidRPr="000D13E9" w:rsidRDefault="0018493B" w:rsidP="0018493B">
            <w:pPr>
              <w:rPr>
                <w:rFonts w:ascii="Times New Roman" w:hAnsi="Times New Roman" w:cs="Times New Roman"/>
              </w:rPr>
            </w:pPr>
            <w:r w:rsidRPr="0018493B">
              <w:rPr>
                <w:rFonts w:ascii="Times New Roman" w:hAnsi="Times New Roman" w:cs="Times New Roman"/>
              </w:rPr>
              <w:t>TFEQ</w:t>
            </w:r>
            <w:r>
              <w:rPr>
                <w:rFonts w:ascii="Times New Roman" w:hAnsi="Times New Roman" w:cs="Times New Roman"/>
              </w:rPr>
              <w:t xml:space="preserve">   =1440  </w:t>
            </w:r>
            <w:r w:rsidRPr="0018493B">
              <w:rPr>
                <w:rFonts w:ascii="Times New Roman" w:hAnsi="Times New Roman" w:cs="Times New Roman"/>
              </w:rPr>
              <w:t xml:space="preserve">//Период записи </w:t>
            </w:r>
            <w:proofErr w:type="spellStart"/>
            <w:r w:rsidRPr="0018493B">
              <w:rPr>
                <w:rFonts w:ascii="Times New Roman" w:hAnsi="Times New Roman" w:cs="Times New Roman"/>
              </w:rPr>
              <w:t>эквити</w:t>
            </w:r>
            <w:proofErr w:type="spellEnd"/>
            <w:r w:rsidRPr="0018493B">
              <w:rPr>
                <w:rFonts w:ascii="Times New Roman" w:hAnsi="Times New Roman" w:cs="Times New Roman"/>
              </w:rPr>
              <w:t xml:space="preserve"> в файл</w:t>
            </w:r>
          </w:p>
        </w:tc>
        <w:tc>
          <w:tcPr>
            <w:tcW w:w="6084" w:type="dxa"/>
          </w:tcPr>
          <w:p w:rsidR="0018493B" w:rsidRDefault="0018493B" w:rsidP="00773E47">
            <w:pPr>
              <w:rPr>
                <w:rFonts w:ascii="Times New Roman" w:hAnsi="Times New Roman" w:cs="Times New Roman"/>
              </w:rPr>
            </w:pPr>
          </w:p>
        </w:tc>
      </w:tr>
      <w:tr w:rsidR="000D13E9" w:rsidRPr="000D13E9" w:rsidTr="004A3870">
        <w:tc>
          <w:tcPr>
            <w:tcW w:w="4763" w:type="dxa"/>
          </w:tcPr>
          <w:p w:rsidR="00773E47" w:rsidRPr="000D13E9" w:rsidRDefault="00773E47" w:rsidP="00773E47">
            <w:pPr>
              <w:rPr>
                <w:rFonts w:ascii="Times New Roman" w:hAnsi="Times New Roman" w:cs="Times New Roman"/>
              </w:rPr>
            </w:pPr>
            <w:r w:rsidRPr="000D13E9">
              <w:rPr>
                <w:rFonts w:ascii="Times New Roman" w:hAnsi="Times New Roman" w:cs="Times New Roman"/>
              </w:rPr>
              <w:t xml:space="preserve"> </w:t>
            </w:r>
            <w:r w:rsidR="00175C3F">
              <w:t xml:space="preserve"> </w:t>
            </w:r>
            <w:proofErr w:type="spellStart"/>
            <w:r w:rsidR="00175C3F" w:rsidRPr="00175C3F">
              <w:rPr>
                <w:rFonts w:ascii="Times New Roman" w:hAnsi="Times New Roman" w:cs="Times New Roman"/>
              </w:rPr>
              <w:t>TypeFile</w:t>
            </w:r>
            <w:proofErr w:type="spellEnd"/>
            <w:r w:rsidR="00175C3F" w:rsidRPr="00175C3F">
              <w:rPr>
                <w:rFonts w:ascii="Times New Roman" w:hAnsi="Times New Roman" w:cs="Times New Roman"/>
              </w:rPr>
              <w:t xml:space="preserve">        =1;     //тип файла (индивидуальный/общий)</w:t>
            </w:r>
          </w:p>
        </w:tc>
        <w:tc>
          <w:tcPr>
            <w:tcW w:w="6084" w:type="dxa"/>
          </w:tcPr>
          <w:p w:rsidR="00773E47" w:rsidRPr="00175C3F" w:rsidRDefault="00175C3F" w:rsidP="00773E4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Если записываем просадку в файл, то можно выбрать, записывать каждую пару в свой файл, либо писать в общий.</w:t>
            </w:r>
            <w:proofErr w:type="gramEnd"/>
            <w:r>
              <w:rPr>
                <w:rFonts w:ascii="Times New Roman" w:hAnsi="Times New Roman" w:cs="Times New Roman"/>
              </w:rPr>
              <w:t xml:space="preserve"> Во втором случае проще экспортировать в </w:t>
            </w:r>
            <w:r>
              <w:rPr>
                <w:rFonts w:ascii="Times New Roman" w:hAnsi="Times New Roman" w:cs="Times New Roman"/>
                <w:lang w:val="en-US"/>
              </w:rPr>
              <w:t xml:space="preserve"> Excel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9C27DE" w:rsidRPr="000D13E9" w:rsidTr="004A3870">
        <w:tc>
          <w:tcPr>
            <w:tcW w:w="4763" w:type="dxa"/>
          </w:tcPr>
          <w:p w:rsidR="009C27DE" w:rsidRPr="000D13E9" w:rsidRDefault="009C27DE" w:rsidP="009C27DE">
            <w:pPr>
              <w:tabs>
                <w:tab w:val="left" w:pos="2744"/>
              </w:tabs>
              <w:rPr>
                <w:rFonts w:ascii="Times New Roman" w:hAnsi="Times New Roman" w:cs="Times New Roman"/>
              </w:rPr>
            </w:pPr>
            <w:r w:rsidRPr="009C27D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C27DE">
              <w:rPr>
                <w:rFonts w:ascii="Times New Roman" w:hAnsi="Times New Roman" w:cs="Times New Roman"/>
              </w:rPr>
              <w:t>FinalGridDate</w:t>
            </w:r>
            <w:proofErr w:type="spellEnd"/>
            <w:r w:rsidRPr="009C27DE">
              <w:rPr>
                <w:rFonts w:ascii="Times New Roman" w:hAnsi="Times New Roman" w:cs="Times New Roman"/>
              </w:rPr>
              <w:t xml:space="preserve">  =1609286400; //Запрет открывать первый ордер после даты</w:t>
            </w:r>
          </w:p>
        </w:tc>
        <w:tc>
          <w:tcPr>
            <w:tcW w:w="6084" w:type="dxa"/>
          </w:tcPr>
          <w:p w:rsidR="009C27DE" w:rsidRDefault="00B44F44" w:rsidP="00773E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Рекомендуется устанавливать дату на 1-2 мес. Меньше, чем дата окончания тестирования для исключения просадки из-за </w:t>
            </w:r>
            <w:proofErr w:type="spellStart"/>
            <w:r>
              <w:rPr>
                <w:rFonts w:ascii="Times New Roman" w:hAnsi="Times New Roman" w:cs="Times New Roman"/>
              </w:rPr>
              <w:t>незакрывшихся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сеток в конце тестирования.</w:t>
            </w:r>
          </w:p>
        </w:tc>
      </w:tr>
      <w:tr w:rsidR="00175C3F" w:rsidRPr="006C709F" w:rsidTr="004A3870">
        <w:tc>
          <w:tcPr>
            <w:tcW w:w="10847" w:type="dxa"/>
            <w:gridSpan w:val="2"/>
            <w:vAlign w:val="center"/>
          </w:tcPr>
          <w:p w:rsidR="00175C3F" w:rsidRPr="00175C3F" w:rsidRDefault="00175C3F" w:rsidP="00175C3F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175C3F">
              <w:rPr>
                <w:rFonts w:ascii="Times New Roman" w:hAnsi="Times New Roman" w:cs="Times New Roman"/>
                <w:b/>
              </w:rPr>
              <w:t>Tester</w:t>
            </w:r>
            <w:proofErr w:type="spellEnd"/>
          </w:p>
        </w:tc>
      </w:tr>
      <w:tr w:rsidR="00175C3F" w:rsidRPr="006C709F" w:rsidTr="004A3870">
        <w:tc>
          <w:tcPr>
            <w:tcW w:w="4763" w:type="dxa"/>
          </w:tcPr>
          <w:p w:rsidR="00175C3F" w:rsidRPr="006C709F" w:rsidRDefault="0018493B" w:rsidP="00773E47">
            <w:pPr>
              <w:rPr>
                <w:rFonts w:ascii="Times New Roman" w:hAnsi="Times New Roman" w:cs="Times New Roman"/>
              </w:rPr>
            </w:pPr>
            <w:proofErr w:type="spellStart"/>
            <w:r w:rsidRPr="0018493B">
              <w:rPr>
                <w:rFonts w:ascii="Times New Roman" w:hAnsi="Times New Roman" w:cs="Times New Roman"/>
              </w:rPr>
              <w:t>Check</w:t>
            </w:r>
            <w:r>
              <w:rPr>
                <w:rFonts w:ascii="Times New Roman" w:hAnsi="Times New Roman" w:cs="Times New Roman"/>
              </w:rPr>
              <w:t>DD</w:t>
            </w:r>
            <w:proofErr w:type="spellEnd"/>
            <w:r>
              <w:rPr>
                <w:rFonts w:ascii="Times New Roman" w:hAnsi="Times New Roman" w:cs="Times New Roman"/>
              </w:rPr>
              <w:t xml:space="preserve">         </w:t>
            </w:r>
            <w:proofErr w:type="spellStart"/>
            <w:r>
              <w:rPr>
                <w:rFonts w:ascii="Times New Roman" w:hAnsi="Times New Roman" w:cs="Times New Roman"/>
              </w:rPr>
              <w:t>=false</w:t>
            </w:r>
            <w:proofErr w:type="spellEnd"/>
            <w:r>
              <w:rPr>
                <w:rFonts w:ascii="Times New Roman" w:hAnsi="Times New Roman" w:cs="Times New Roman"/>
              </w:rPr>
              <w:t xml:space="preserve">; </w:t>
            </w:r>
            <w:r w:rsidRPr="0018493B">
              <w:rPr>
                <w:rFonts w:ascii="Times New Roman" w:hAnsi="Times New Roman" w:cs="Times New Roman"/>
              </w:rPr>
              <w:t xml:space="preserve"> // Учитывать просадку при оптимизации</w:t>
            </w:r>
          </w:p>
        </w:tc>
        <w:tc>
          <w:tcPr>
            <w:tcW w:w="6084" w:type="dxa"/>
          </w:tcPr>
          <w:p w:rsidR="00175C3F" w:rsidRPr="006C709F" w:rsidRDefault="00175C3F" w:rsidP="001849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Для ускорения оптимизации за счет принудительного прерывания прогона (при оптимизации), после превышения </w:t>
            </w:r>
            <w:r w:rsidR="0018493B">
              <w:rPr>
                <w:rFonts w:ascii="Times New Roman" w:hAnsi="Times New Roman" w:cs="Times New Roman"/>
              </w:rPr>
              <w:t xml:space="preserve">просадки  величины начального (стартового) депозита </w:t>
            </w:r>
            <w:r>
              <w:rPr>
                <w:rFonts w:ascii="Times New Roman" w:hAnsi="Times New Roman" w:cs="Times New Roman"/>
              </w:rPr>
              <w:t xml:space="preserve"> прогон прервется</w:t>
            </w:r>
            <w:r w:rsidR="0018493B">
              <w:rPr>
                <w:rFonts w:ascii="Times New Roman" w:hAnsi="Times New Roman" w:cs="Times New Roman"/>
              </w:rPr>
              <w:t>.</w:t>
            </w:r>
          </w:p>
        </w:tc>
      </w:tr>
      <w:tr w:rsidR="00175C3F" w:rsidRPr="006C709F" w:rsidTr="004A3870">
        <w:tc>
          <w:tcPr>
            <w:tcW w:w="4763" w:type="dxa"/>
            <w:vAlign w:val="center"/>
          </w:tcPr>
          <w:p w:rsidR="00175C3F" w:rsidRPr="006C709F" w:rsidRDefault="00175C3F" w:rsidP="00175C3F">
            <w:pPr>
              <w:rPr>
                <w:rFonts w:ascii="Times New Roman" w:hAnsi="Times New Roman" w:cs="Times New Roman"/>
              </w:rPr>
            </w:pPr>
            <w:proofErr w:type="spellStart"/>
            <w:r w:rsidRPr="00175C3F">
              <w:rPr>
                <w:rFonts w:ascii="Times New Roman" w:hAnsi="Times New Roman" w:cs="Times New Roman"/>
              </w:rPr>
              <w:t>MaxAmountLoss</w:t>
            </w:r>
            <w:proofErr w:type="spellEnd"/>
            <w:r w:rsidRPr="00175C3F">
              <w:rPr>
                <w:rFonts w:ascii="Times New Roman" w:hAnsi="Times New Roman" w:cs="Times New Roman"/>
              </w:rPr>
              <w:t xml:space="preserve">   = 50;</w:t>
            </w:r>
          </w:p>
        </w:tc>
        <w:tc>
          <w:tcPr>
            <w:tcW w:w="6084" w:type="dxa"/>
          </w:tcPr>
          <w:p w:rsidR="00175C3F" w:rsidRPr="006C709F" w:rsidRDefault="00175C3F" w:rsidP="001849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Служебный параметр. Должен быть больше потенциального количества убыточных ордеров подряд.</w:t>
            </w:r>
            <w:r>
              <w:rPr>
                <w:rFonts w:ascii="Times New Roman" w:hAnsi="Times New Roman" w:cs="Times New Roman"/>
              </w:rPr>
              <w:br/>
              <w:t xml:space="preserve">Механизм работы: Если просадка превысила </w:t>
            </w:r>
            <w:proofErr w:type="spellStart"/>
            <w:r w:rsidR="0018493B">
              <w:rPr>
                <w:rFonts w:ascii="Times New Roman" w:hAnsi="Times New Roman" w:cs="Times New Roman"/>
              </w:rPr>
              <w:t>стартовы</w:t>
            </w:r>
            <w:proofErr w:type="spellEnd"/>
            <w:r w:rsidR="0018493B">
              <w:rPr>
                <w:rFonts w:ascii="Times New Roman" w:hAnsi="Times New Roman" w:cs="Times New Roman"/>
              </w:rPr>
              <w:t xml:space="preserve"> депозит</w:t>
            </w:r>
            <w:r>
              <w:rPr>
                <w:rFonts w:ascii="Times New Roman" w:hAnsi="Times New Roman" w:cs="Times New Roman"/>
              </w:rPr>
              <w:t>, то запускается функция, которая открывает и тут же закрывает заданное кол-во ордеров.</w:t>
            </w:r>
            <w:r w:rsidR="004E6227">
              <w:rPr>
                <w:rFonts w:ascii="Times New Roman" w:hAnsi="Times New Roman" w:cs="Times New Roman"/>
              </w:rPr>
              <w:t xml:space="preserve"> При оптимизации необходимо на закладке «Оптимизация» установить «Количество убыточных ордеров подряд» = 50.</w:t>
            </w:r>
            <w:r w:rsidR="004E6227">
              <w:rPr>
                <w:rFonts w:ascii="Times New Roman" w:hAnsi="Times New Roman" w:cs="Times New Roman"/>
              </w:rPr>
              <w:br/>
              <w:t>В результате прогон прервется.</w:t>
            </w:r>
          </w:p>
        </w:tc>
      </w:tr>
      <w:tr w:rsidR="000D13E9" w:rsidRPr="006C709F" w:rsidTr="004A3870">
        <w:tc>
          <w:tcPr>
            <w:tcW w:w="4763" w:type="dxa"/>
          </w:tcPr>
          <w:p w:rsidR="00773E47" w:rsidRPr="006C709F" w:rsidRDefault="004E6227" w:rsidP="00773E47">
            <w:pPr>
              <w:rPr>
                <w:rFonts w:ascii="Times New Roman" w:hAnsi="Times New Roman" w:cs="Times New Roman"/>
              </w:rPr>
            </w:pPr>
            <w:proofErr w:type="spellStart"/>
            <w:r w:rsidRPr="004E6227">
              <w:rPr>
                <w:rFonts w:ascii="Times New Roman" w:hAnsi="Times New Roman" w:cs="Times New Roman"/>
              </w:rPr>
              <w:t>TFdd</w:t>
            </w:r>
            <w:proofErr w:type="spellEnd"/>
            <w:r w:rsidRPr="004E6227">
              <w:rPr>
                <w:rFonts w:ascii="Times New Roman" w:hAnsi="Times New Roman" w:cs="Times New Roman"/>
              </w:rPr>
              <w:t xml:space="preserve">    = 60</w:t>
            </w:r>
            <w:r w:rsidR="00C846EF">
              <w:rPr>
                <w:rFonts w:ascii="Times New Roman" w:hAnsi="Times New Roman" w:cs="Times New Roman"/>
              </w:rPr>
              <w:t>; //Периодичность расчета просад</w:t>
            </w:r>
            <w:r w:rsidRPr="004E6227">
              <w:rPr>
                <w:rFonts w:ascii="Times New Roman" w:hAnsi="Times New Roman" w:cs="Times New Roman"/>
              </w:rPr>
              <w:t>ки</w:t>
            </w:r>
          </w:p>
        </w:tc>
        <w:tc>
          <w:tcPr>
            <w:tcW w:w="6084" w:type="dxa"/>
          </w:tcPr>
          <w:p w:rsidR="00773E47" w:rsidRPr="006C709F" w:rsidRDefault="004E6227" w:rsidP="00C846EF">
            <w:pPr>
              <w:rPr>
                <w:rFonts w:ascii="Times New Roman" w:hAnsi="Times New Roman" w:cs="Times New Roman"/>
              </w:rPr>
            </w:pPr>
            <w:r w:rsidRPr="004E6227">
              <w:rPr>
                <w:rFonts w:ascii="Times New Roman" w:hAnsi="Times New Roman" w:cs="Times New Roman"/>
              </w:rPr>
              <w:t>Периодичность расчета проса</w:t>
            </w:r>
            <w:r w:rsidR="00C846EF">
              <w:rPr>
                <w:rFonts w:ascii="Times New Roman" w:hAnsi="Times New Roman" w:cs="Times New Roman"/>
              </w:rPr>
              <w:t>д</w:t>
            </w:r>
            <w:r w:rsidRPr="004E6227">
              <w:rPr>
                <w:rFonts w:ascii="Times New Roman" w:hAnsi="Times New Roman" w:cs="Times New Roman"/>
              </w:rPr>
              <w:t>ки</w:t>
            </w:r>
          </w:p>
        </w:tc>
      </w:tr>
    </w:tbl>
    <w:p w:rsidR="00CE28D1" w:rsidRPr="006C709F" w:rsidRDefault="00CE28D1" w:rsidP="00CE28D1">
      <w:pPr>
        <w:rPr>
          <w:rFonts w:ascii="Times New Roman" w:hAnsi="Times New Roman" w:cs="Times New Roman"/>
        </w:rPr>
      </w:pPr>
    </w:p>
    <w:sectPr w:rsidR="00CE28D1" w:rsidRPr="006C709F" w:rsidSect="004E6227">
      <w:pgSz w:w="11906" w:h="16838"/>
      <w:pgMar w:top="568" w:right="424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10"/>
  <w:proofState w:spelling="clean" w:grammar="clean"/>
  <w:defaultTabStop w:val="708"/>
  <w:characterSpacingControl w:val="doNotCompress"/>
  <w:compat/>
  <w:rsids>
    <w:rsidRoot w:val="00773E47"/>
    <w:rsid w:val="00082677"/>
    <w:rsid w:val="000D13E9"/>
    <w:rsid w:val="00175C3F"/>
    <w:rsid w:val="0018493B"/>
    <w:rsid w:val="001F3E39"/>
    <w:rsid w:val="00286E3C"/>
    <w:rsid w:val="003A4F36"/>
    <w:rsid w:val="004A3870"/>
    <w:rsid w:val="004E6227"/>
    <w:rsid w:val="00567FFC"/>
    <w:rsid w:val="005F7036"/>
    <w:rsid w:val="006C709F"/>
    <w:rsid w:val="00761F9F"/>
    <w:rsid w:val="00773E47"/>
    <w:rsid w:val="007C45EC"/>
    <w:rsid w:val="0081779A"/>
    <w:rsid w:val="00841840"/>
    <w:rsid w:val="008F3F77"/>
    <w:rsid w:val="008F4A20"/>
    <w:rsid w:val="009C27DE"/>
    <w:rsid w:val="00B34B84"/>
    <w:rsid w:val="00B379C2"/>
    <w:rsid w:val="00B44F44"/>
    <w:rsid w:val="00C846EF"/>
    <w:rsid w:val="00CE28D1"/>
    <w:rsid w:val="00DA792F"/>
    <w:rsid w:val="00F721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B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3E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789CAA-0E2E-4292-A7F3-7CF1390D4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419</TotalTime>
  <Pages>3</Pages>
  <Words>1502</Words>
  <Characters>8562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Я</cp:lastModifiedBy>
  <cp:revision>8</cp:revision>
  <dcterms:created xsi:type="dcterms:W3CDTF">2017-06-21T12:57:00Z</dcterms:created>
  <dcterms:modified xsi:type="dcterms:W3CDTF">2017-09-22T13:17:00Z</dcterms:modified>
</cp:coreProperties>
</file>