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197" w:rsidRPr="00F66BFF" w:rsidRDefault="00DF5197" w:rsidP="00DF5197">
      <w:pPr>
        <w:suppressAutoHyphens/>
        <w:spacing w:after="300" w:line="300" w:lineRule="auto"/>
        <w:ind w:firstLine="425"/>
        <w:jc w:val="center"/>
        <w:rPr>
          <w:rFonts w:ascii="Arial" w:hAnsi="Arial" w:cs="Arial"/>
          <w:b/>
          <w:color w:val="E36C0A" w:themeColor="accent6" w:themeShade="BF"/>
          <w:sz w:val="32"/>
          <w:szCs w:val="32"/>
        </w:rPr>
      </w:pPr>
      <w:r w:rsidRPr="00F66BFF">
        <w:rPr>
          <w:rFonts w:ascii="Arial" w:hAnsi="Arial" w:cs="Arial"/>
          <w:b/>
          <w:color w:val="E36C0A" w:themeColor="accent6" w:themeShade="BF"/>
          <w:sz w:val="32"/>
          <w:szCs w:val="32"/>
        </w:rPr>
        <w:t>Стратегия торговли Б.Вильямса.</w:t>
      </w:r>
    </w:p>
    <w:p w:rsid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Стратегия торговли Билла </w:t>
      </w:r>
      <w:r w:rsidRPr="00DF5197">
        <w:rPr>
          <w:rFonts w:ascii="Arial" w:hAnsi="Arial" w:cs="Arial"/>
          <w:sz w:val="24"/>
          <w:szCs w:val="24"/>
        </w:rPr>
        <w:t>Вильямса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позволяет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абсолютно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четко,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математически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точно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вход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увеличение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ставок,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снятие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прибыли.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метод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позволяет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совершенно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четко</w:t>
      </w:r>
      <w:r>
        <w:rPr>
          <w:rFonts w:ascii="Arial" w:hAnsi="Arial" w:cs="Arial"/>
          <w:sz w:val="24"/>
          <w:szCs w:val="24"/>
        </w:rPr>
        <w:t xml:space="preserve"> </w:t>
      </w:r>
      <w:r w:rsidR="00CA7DEA" w:rsidRPr="00CA7DEA">
        <w:rPr>
          <w:rFonts w:ascii="Arial" w:hAnsi="Arial" w:cs="Arial"/>
          <w:i/>
          <w:sz w:val="24"/>
          <w:szCs w:val="24"/>
        </w:rPr>
        <w:t>предвидеть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грядущие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большинство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аналитиков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видит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увидеть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экранах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своих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монито</w:t>
      </w:r>
      <w:r w:rsidR="00CA7DEA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ров.</w:t>
      </w:r>
    </w:p>
    <w:p w:rsidR="00DF5197" w:rsidRDefault="00DF5197" w:rsidP="00B433A3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B433A3">
        <w:rPr>
          <w:rFonts w:ascii="Arial" w:hAnsi="Arial" w:cs="Arial"/>
          <w:sz w:val="24"/>
          <w:szCs w:val="24"/>
        </w:rPr>
        <w:t>То, что раньше представлялось совершенно недостижимым</w:t>
      </w:r>
      <w:r w:rsidR="00CA7DEA" w:rsidRPr="00B433A3">
        <w:rPr>
          <w:rFonts w:ascii="Arial" w:hAnsi="Arial" w:cs="Arial"/>
          <w:sz w:val="24"/>
          <w:szCs w:val="24"/>
        </w:rPr>
        <w:t xml:space="preserve"> – </w:t>
      </w:r>
      <w:r w:rsidRPr="00B433A3">
        <w:rPr>
          <w:rFonts w:ascii="Arial" w:hAnsi="Arial" w:cs="Arial"/>
          <w:sz w:val="24"/>
          <w:szCs w:val="24"/>
        </w:rPr>
        <w:t>успешная торговля на регулярной основе</w:t>
      </w:r>
      <w:r w:rsidR="00CA7DEA" w:rsidRPr="00B433A3">
        <w:rPr>
          <w:rFonts w:ascii="Arial" w:hAnsi="Arial" w:cs="Arial"/>
          <w:sz w:val="24"/>
          <w:szCs w:val="24"/>
        </w:rPr>
        <w:t xml:space="preserve"> – </w:t>
      </w:r>
      <w:r w:rsidRPr="00B433A3">
        <w:rPr>
          <w:rFonts w:ascii="Arial" w:hAnsi="Arial" w:cs="Arial"/>
          <w:sz w:val="24"/>
          <w:szCs w:val="24"/>
        </w:rPr>
        <w:t>в книгах Билла Вильямса изложен</w:t>
      </w:r>
      <w:r w:rsidR="00CA7DEA" w:rsidRPr="00B433A3">
        <w:rPr>
          <w:rFonts w:ascii="Arial" w:hAnsi="Arial" w:cs="Arial"/>
          <w:sz w:val="24"/>
          <w:szCs w:val="24"/>
        </w:rPr>
        <w:t>о</w:t>
      </w:r>
      <w:r w:rsidRPr="00B433A3">
        <w:rPr>
          <w:rFonts w:ascii="Arial" w:hAnsi="Arial" w:cs="Arial"/>
          <w:sz w:val="24"/>
          <w:szCs w:val="24"/>
        </w:rPr>
        <w:t xml:space="preserve"> в совершенно простых и понятных действиях, которые к тому же контролируются совершенно четкими критериями и индика</w:t>
      </w:r>
      <w:r w:rsidR="00507042" w:rsidRPr="00B433A3">
        <w:rPr>
          <w:rFonts w:ascii="Arial" w:hAnsi="Arial" w:cs="Arial"/>
          <w:sz w:val="24"/>
          <w:szCs w:val="24"/>
        </w:rPr>
        <w:t>-</w:t>
      </w:r>
      <w:r w:rsidRPr="00B433A3">
        <w:rPr>
          <w:rFonts w:ascii="Arial" w:hAnsi="Arial" w:cs="Arial"/>
          <w:sz w:val="24"/>
          <w:szCs w:val="24"/>
        </w:rPr>
        <w:t>торами, которые не может выполнить разве что только не желающий зарабатывать деньги на рынке.</w:t>
      </w:r>
    </w:p>
    <w:p w:rsidR="00B433A3" w:rsidRPr="00B433A3" w:rsidRDefault="00B433A3" w:rsidP="00B433A3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16728063"/>
        <w:docPartObj>
          <w:docPartGallery w:val="Table of Contents"/>
          <w:docPartUnique/>
        </w:docPartObj>
      </w:sdtPr>
      <w:sdtEndPr>
        <w:rPr>
          <w:rFonts w:eastAsiaTheme="minorHAnsi"/>
          <w:b w:val="0"/>
          <w:bCs w:val="0"/>
          <w:color w:val="auto"/>
        </w:rPr>
      </w:sdtEndPr>
      <w:sdtContent>
        <w:p w:rsidR="00756465" w:rsidRPr="00B433A3" w:rsidRDefault="00756465" w:rsidP="00B433A3">
          <w:pPr>
            <w:pStyle w:val="aa"/>
            <w:keepNext w:val="0"/>
            <w:keepLines w:val="0"/>
            <w:suppressAutoHyphens/>
            <w:spacing w:before="0" w:line="300" w:lineRule="auto"/>
            <w:rPr>
              <w:rFonts w:ascii="Arial" w:hAnsi="Arial" w:cs="Arial"/>
              <w:sz w:val="24"/>
              <w:szCs w:val="24"/>
            </w:rPr>
          </w:pPr>
          <w:r w:rsidRPr="00B433A3">
            <w:rPr>
              <w:rFonts w:ascii="Arial" w:hAnsi="Arial" w:cs="Arial"/>
              <w:sz w:val="24"/>
              <w:szCs w:val="24"/>
            </w:rPr>
            <w:t>Содержание:</w:t>
          </w:r>
        </w:p>
        <w:p w:rsidR="00B433A3" w:rsidRPr="00B433A3" w:rsidRDefault="00756465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r w:rsidRPr="00B433A3">
            <w:rPr>
              <w:rFonts w:ascii="Arial" w:hAnsi="Arial" w:cs="Arial"/>
              <w:sz w:val="24"/>
              <w:szCs w:val="24"/>
            </w:rPr>
            <w:fldChar w:fldCharType="begin"/>
          </w:r>
          <w:r w:rsidRPr="00B433A3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B433A3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510013284" w:history="1">
            <w:r w:rsidR="00B433A3"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Alligator.</w:t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_Toc510013284 \h </w:instrText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B433A3"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85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Gator Oscillator –  определение периодов «сна» и «бодроствования» Аллигатора.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_Toc510013285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86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Fractals – первое измерение рынка.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_Toc510013286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87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Awesome Oscillator – второе измерение рынка.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_Toc510013287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88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AO: сигнал «блюдце».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_Toc510013288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89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AO: сигнал «пересечение нулевой линии».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_Toc510013289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0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AO: сигнал «два пика».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_Toc510013290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8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1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  <w:lang w:val="en-US"/>
              </w:rPr>
              <w:t xml:space="preserve">Acceleration/Deceleration Oscillator – 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третье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  <w:lang w:val="en-US"/>
              </w:rPr>
              <w:t xml:space="preserve"> 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измерение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  <w:lang w:val="en-US"/>
              </w:rPr>
              <w:t xml:space="preserve"> 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рынка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  <w:lang w:val="en-US"/>
              </w:rPr>
              <w:t>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_Toc510013291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9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2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AC: сигнал на покупку «выше нулевой линии» / на продажу «ниже нулевой линии».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_Toc510013292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10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3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AC: сигналы на покупку «ниже нулевой линии» / на продажу «выше нулевой линии».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_Toc510013293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4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Четвертое измерение рынка –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  <w:lang w:eastAsia="ru-RU"/>
              </w:rPr>
              <w:t xml:space="preserve"> </w:t>
            </w:r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зональная торговля.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_Toc510013294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5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Пятое измерение рынка – Линии Баланса.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_Toc510013295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12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6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Пятое измерение рынка: сигнал на покупку выше Линии Баланса.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_Toc510013296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13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7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Пятое измерение рынка: сигнал на покупку ниже Линии Баланса.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_Toc510013297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14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8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Пятое измерение рынка: сигнал на продажу ниже Линии Баланса.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_Toc510013298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15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2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299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Пятое измерение рынка: сигнал на продажу выше Линии Баланса.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_Toc510013299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16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433A3" w:rsidRPr="00B433A3" w:rsidRDefault="00B433A3" w:rsidP="00B433A3">
          <w:pPr>
            <w:pStyle w:val="11"/>
            <w:tabs>
              <w:tab w:val="right" w:leader="dot" w:pos="10762"/>
            </w:tabs>
            <w:suppressAutoHyphens/>
            <w:spacing w:after="0" w:line="300" w:lineRule="auto"/>
            <w:rPr>
              <w:rFonts w:ascii="Arial" w:eastAsiaTheme="minorEastAsia" w:hAnsi="Arial" w:cs="Arial"/>
              <w:noProof/>
              <w:sz w:val="24"/>
              <w:szCs w:val="24"/>
              <w:lang w:eastAsia="ru-RU"/>
            </w:rPr>
          </w:pPr>
          <w:hyperlink w:anchor="_Toc510013300" w:history="1">
            <w:r w:rsidRPr="00B433A3">
              <w:rPr>
                <w:rStyle w:val="a3"/>
                <w:rFonts w:ascii="Arial" w:hAnsi="Arial" w:cs="Arial"/>
                <w:noProof/>
                <w:sz w:val="24"/>
                <w:szCs w:val="24"/>
              </w:rPr>
              <w:t>Как выходить из рынка, захватив не менее 80% движения.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_Toc510013300 \h </w:instrTex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t>17</w:t>
            </w:r>
            <w:r w:rsidRPr="00B433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56465" w:rsidRPr="00B433A3" w:rsidRDefault="00756465" w:rsidP="00B433A3">
          <w:pPr>
            <w:suppressAutoHyphens/>
            <w:spacing w:after="0" w:line="300" w:lineRule="auto"/>
            <w:rPr>
              <w:rFonts w:ascii="Arial" w:hAnsi="Arial" w:cs="Arial"/>
              <w:sz w:val="24"/>
              <w:szCs w:val="24"/>
            </w:rPr>
          </w:pPr>
          <w:r w:rsidRPr="00B433A3">
            <w:rPr>
              <w:rFonts w:ascii="Arial" w:hAnsi="Arial" w:cs="Arial"/>
              <w:sz w:val="24"/>
              <w:szCs w:val="24"/>
            </w:rPr>
            <w:fldChar w:fldCharType="end"/>
          </w:r>
        </w:p>
      </w:sdtContent>
    </w:sdt>
    <w:p w:rsidR="00DF5197" w:rsidRPr="00B433A3" w:rsidRDefault="00DF5197" w:rsidP="00B433A3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B433A3">
        <w:rPr>
          <w:rFonts w:ascii="Arial" w:hAnsi="Arial" w:cs="Arial"/>
          <w:sz w:val="24"/>
          <w:szCs w:val="24"/>
        </w:rPr>
        <w:t xml:space="preserve">Для того чтобы правильно понять </w:t>
      </w:r>
      <w:r w:rsidRPr="00B433A3">
        <w:rPr>
          <w:rFonts w:ascii="Arial" w:hAnsi="Arial" w:cs="Arial"/>
          <w:i/>
          <w:sz w:val="24"/>
          <w:szCs w:val="24"/>
        </w:rPr>
        <w:t>Теорию Хаоса Б.Вильямса</w:t>
      </w:r>
      <w:r w:rsidRPr="00B433A3">
        <w:rPr>
          <w:rFonts w:ascii="Arial" w:hAnsi="Arial" w:cs="Arial"/>
          <w:sz w:val="24"/>
          <w:szCs w:val="24"/>
        </w:rPr>
        <w:t>, необходимо разобраться в определении этого понятия. Традиционно, хаос воспринимается как беспорядочная структура, хотя на самом деле его сущность скорее прямо противоположна хаотичности.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b/>
          <w:sz w:val="24"/>
          <w:szCs w:val="24"/>
        </w:rPr>
        <w:t>Хаос – это более высокая степень порядка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где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организующими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звеньями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являются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бессистемность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случайность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противоположность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причинно</w:t>
      </w:r>
      <w:r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следственным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связям.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Хаос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постоянен,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стабильность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временна.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Финансовые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порождение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хаоса.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линейном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причина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следствие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предсказуемы.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нелинейном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(реальном)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отношений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между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причиной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следствием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существует.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Поэтому,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точки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использование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фундаментального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технического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анализа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позволяет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регуляр</w:t>
      </w:r>
      <w:r w:rsidR="00F66BFF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получать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прибыль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финансовом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рынке.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lastRenderedPageBreak/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соответствии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Теорией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Хаоса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инвестор,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отталкивается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линейной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</w:t>
      </w:r>
      <w:r w:rsidR="00507042" w:rsidRPr="00507042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спективы,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видеть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реального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рискуя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постоянные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потери.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Теория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хаоса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опровергает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основывается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технический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анализ: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поведение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будущем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подобно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прошлому.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Билл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Вильямс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считает,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причиной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проигрывают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они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слишком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полагаются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различные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анализа,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считал,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i/>
          <w:sz w:val="24"/>
          <w:szCs w:val="24"/>
        </w:rPr>
        <w:t>«</w:t>
      </w:r>
      <w:r w:rsidRPr="00F66BFF">
        <w:rPr>
          <w:rFonts w:ascii="Arial" w:hAnsi="Arial" w:cs="Arial"/>
          <w:i/>
          <w:sz w:val="24"/>
          <w:szCs w:val="24"/>
        </w:rPr>
        <w:t>в реальности не работают, а потому бесполезны и даже опасны</w:t>
      </w:r>
      <w:r w:rsidR="009A171F">
        <w:rPr>
          <w:rFonts w:ascii="Arial" w:hAnsi="Arial" w:cs="Arial"/>
          <w:i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достичь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мастерства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финансовых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рынках,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познать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структуру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добиться,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исследуя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измерениях:</w:t>
      </w:r>
    </w:p>
    <w:p w:rsidR="00DF5197" w:rsidRPr="00F66BFF" w:rsidRDefault="00DF5197" w:rsidP="00885795">
      <w:pPr>
        <w:pStyle w:val="a9"/>
        <w:numPr>
          <w:ilvl w:val="0"/>
          <w:numId w:val="1"/>
        </w:numPr>
        <w:suppressAutoHyphens/>
        <w:spacing w:after="100" w:line="30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sz w:val="24"/>
          <w:szCs w:val="24"/>
        </w:rPr>
        <w:t>Фрактал (пространство фазы)</w:t>
      </w:r>
      <w:r w:rsidR="00177B40">
        <w:rPr>
          <w:rFonts w:ascii="Arial" w:hAnsi="Arial" w:cs="Arial"/>
          <w:sz w:val="24"/>
          <w:szCs w:val="24"/>
          <w:lang w:val="en-US"/>
        </w:rPr>
        <w:t>,</w:t>
      </w:r>
    </w:p>
    <w:p w:rsidR="00DF5197" w:rsidRPr="00F66BFF" w:rsidRDefault="00DF5197" w:rsidP="00885795">
      <w:pPr>
        <w:pStyle w:val="a9"/>
        <w:numPr>
          <w:ilvl w:val="0"/>
          <w:numId w:val="1"/>
        </w:numPr>
        <w:suppressAutoHyphens/>
        <w:spacing w:after="100" w:line="30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sz w:val="24"/>
          <w:szCs w:val="24"/>
        </w:rPr>
        <w:t>Движущая сила (энергия фазы)</w:t>
      </w:r>
      <w:r w:rsidR="00177B40">
        <w:rPr>
          <w:rFonts w:ascii="Arial" w:hAnsi="Arial" w:cs="Arial"/>
          <w:sz w:val="24"/>
          <w:szCs w:val="24"/>
          <w:lang w:val="en-US"/>
        </w:rPr>
        <w:t>,</w:t>
      </w:r>
    </w:p>
    <w:p w:rsidR="00DF5197" w:rsidRPr="00F66BFF" w:rsidRDefault="00DF5197" w:rsidP="00885795">
      <w:pPr>
        <w:pStyle w:val="a9"/>
        <w:numPr>
          <w:ilvl w:val="0"/>
          <w:numId w:val="1"/>
        </w:numPr>
        <w:suppressAutoHyphens/>
        <w:spacing w:after="100" w:line="30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sz w:val="24"/>
          <w:szCs w:val="24"/>
        </w:rPr>
        <w:t>Ускорение/замедление (сила фазы)</w:t>
      </w:r>
      <w:r w:rsidR="00177B40">
        <w:rPr>
          <w:rFonts w:ascii="Arial" w:hAnsi="Arial" w:cs="Arial"/>
          <w:sz w:val="24"/>
          <w:szCs w:val="24"/>
          <w:lang w:val="en-US"/>
        </w:rPr>
        <w:t>,</w:t>
      </w:r>
    </w:p>
    <w:p w:rsidR="00DF5197" w:rsidRPr="00F66BFF" w:rsidRDefault="00DF5197" w:rsidP="00885795">
      <w:pPr>
        <w:pStyle w:val="a9"/>
        <w:numPr>
          <w:ilvl w:val="0"/>
          <w:numId w:val="1"/>
        </w:numPr>
        <w:suppressAutoHyphens/>
        <w:spacing w:after="100" w:line="30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sz w:val="24"/>
          <w:szCs w:val="24"/>
        </w:rPr>
        <w:t>Зона (комбинация силы/энергии фазы)</w:t>
      </w:r>
      <w:r w:rsidR="00177B40" w:rsidRPr="00177B40">
        <w:rPr>
          <w:rFonts w:ascii="Arial" w:hAnsi="Arial" w:cs="Arial"/>
          <w:sz w:val="24"/>
          <w:szCs w:val="24"/>
        </w:rPr>
        <w:t>,</w:t>
      </w:r>
    </w:p>
    <w:p w:rsidR="00DF5197" w:rsidRPr="00F66BFF" w:rsidRDefault="00DF5197" w:rsidP="00885795">
      <w:pPr>
        <w:pStyle w:val="a9"/>
        <w:numPr>
          <w:ilvl w:val="0"/>
          <w:numId w:val="1"/>
        </w:numPr>
        <w:suppressAutoHyphens/>
        <w:spacing w:after="100" w:line="30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sz w:val="24"/>
          <w:szCs w:val="24"/>
        </w:rPr>
        <w:t>Линия Баланса</w:t>
      </w:r>
      <w:r w:rsidR="00F66BFF" w:rsidRPr="00F66BFF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Каждое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добавляет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дополнительную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информацию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общей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картине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понимания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необходимо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измерять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измерениях.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Следует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заметить,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177B40">
        <w:rPr>
          <w:rFonts w:ascii="Arial" w:hAnsi="Arial" w:cs="Arial"/>
          <w:b/>
          <w:sz w:val="24"/>
          <w:szCs w:val="24"/>
        </w:rPr>
        <w:t>до появления и исполнения первого сигнала от первого изме</w:t>
      </w:r>
      <w:r w:rsidR="00507042" w:rsidRPr="00507042">
        <w:rPr>
          <w:rFonts w:ascii="Arial" w:hAnsi="Arial" w:cs="Arial"/>
          <w:b/>
          <w:sz w:val="24"/>
          <w:szCs w:val="24"/>
        </w:rPr>
        <w:t>-</w:t>
      </w:r>
      <w:r w:rsidRPr="00177B40">
        <w:rPr>
          <w:rFonts w:ascii="Arial" w:hAnsi="Arial" w:cs="Arial"/>
          <w:b/>
          <w:sz w:val="24"/>
          <w:szCs w:val="24"/>
        </w:rPr>
        <w:t xml:space="preserve">рения (фракталов) сигналы </w:t>
      </w:r>
      <w:r w:rsidRPr="00507042">
        <w:rPr>
          <w:rFonts w:ascii="Arial" w:hAnsi="Arial" w:cs="Arial"/>
          <w:b/>
          <w:sz w:val="24"/>
          <w:szCs w:val="24"/>
        </w:rPr>
        <w:t>других измерений (АО, АС, зональной торговли и Линии Баланса) игнорируются.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открытия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фрактальному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добавляет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каждый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любого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измерений.</w:t>
      </w:r>
      <w:r>
        <w:rPr>
          <w:rFonts w:ascii="Arial" w:hAnsi="Arial" w:cs="Arial"/>
          <w:sz w:val="24"/>
          <w:szCs w:val="24"/>
        </w:rPr>
        <w:t xml:space="preserve"> </w:t>
      </w:r>
      <w:r w:rsidRPr="00507042">
        <w:rPr>
          <w:rFonts w:ascii="Arial" w:hAnsi="Arial" w:cs="Arial"/>
          <w:sz w:val="24"/>
          <w:szCs w:val="24"/>
          <w:u w:val="single"/>
        </w:rPr>
        <w:t>В результате при движении рынка в 30% трейдеру удается заработать 90</w:t>
      </w:r>
      <w:r w:rsidR="00AF697D" w:rsidRPr="00507042">
        <w:rPr>
          <w:rFonts w:ascii="Arial" w:hAnsi="Arial" w:cs="Arial"/>
          <w:sz w:val="24"/>
          <w:szCs w:val="24"/>
          <w:u w:val="single"/>
        </w:rPr>
        <w:t>-</w:t>
      </w:r>
      <w:r w:rsidRPr="00507042">
        <w:rPr>
          <w:rFonts w:ascii="Arial" w:hAnsi="Arial" w:cs="Arial"/>
          <w:sz w:val="24"/>
          <w:szCs w:val="24"/>
          <w:u w:val="single"/>
        </w:rPr>
        <w:t>120%.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Чувствительная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ценовой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динамике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методика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выхода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позволяет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зафиксировать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прибыль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10%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тренда,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захватив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менее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80%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движения</w:t>
      </w:r>
      <w:r>
        <w:rPr>
          <w:rFonts w:ascii="Arial" w:hAnsi="Arial" w:cs="Arial"/>
          <w:sz w:val="24"/>
          <w:szCs w:val="24"/>
        </w:rPr>
        <w:t xml:space="preserve"> </w:t>
      </w:r>
      <w:r w:rsidRPr="00507042">
        <w:rPr>
          <w:rFonts w:ascii="Arial" w:hAnsi="Arial" w:cs="Arial"/>
          <w:i/>
          <w:sz w:val="24"/>
          <w:szCs w:val="24"/>
        </w:rPr>
        <w:t>(со слов Б.Вильямса)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время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подход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финансовых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популяр</w:t>
      </w:r>
      <w:r w:rsidR="00F66BFF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среди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FOREX.</w:t>
      </w:r>
    </w:p>
    <w:p w:rsidR="00DF5197" w:rsidRPr="00507042" w:rsidRDefault="00B76E51" w:rsidP="00507042">
      <w:pPr>
        <w:pStyle w:val="1"/>
      </w:pPr>
      <w:bookmarkStart w:id="0" w:name="_Toc510013284"/>
      <w:r w:rsidRPr="00507042">
        <w:t>Alligator</w:t>
      </w:r>
      <w:r w:rsidR="00F66BFF" w:rsidRPr="00507042">
        <w:t>.</w:t>
      </w:r>
      <w:bookmarkEnd w:id="0"/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542DFA">
        <w:rPr>
          <w:rFonts w:ascii="Arial" w:hAnsi="Arial" w:cs="Arial"/>
          <w:b/>
          <w:sz w:val="24"/>
          <w:szCs w:val="24"/>
        </w:rPr>
        <w:t>Аллигатор Билла Вильямса – это комбинация трех линий 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1):</w:t>
      </w:r>
    </w:p>
    <w:p w:rsidR="00DF5197" w:rsidRPr="00F66BFF" w:rsidRDefault="00DF5197" w:rsidP="00885795">
      <w:pPr>
        <w:pStyle w:val="a9"/>
        <w:numPr>
          <w:ilvl w:val="0"/>
          <w:numId w:val="2"/>
        </w:numPr>
        <w:suppressAutoHyphens/>
        <w:spacing w:after="100" w:line="300" w:lineRule="auto"/>
        <w:ind w:left="426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i/>
          <w:sz w:val="24"/>
          <w:szCs w:val="24"/>
        </w:rPr>
        <w:t>Челюсть Аллигатора</w:t>
      </w:r>
      <w:r w:rsidRPr="00F66BFF">
        <w:rPr>
          <w:rFonts w:ascii="Arial" w:hAnsi="Arial" w:cs="Arial"/>
          <w:sz w:val="24"/>
          <w:szCs w:val="24"/>
        </w:rPr>
        <w:t xml:space="preserve"> (</w:t>
      </w:r>
      <w:r w:rsidRPr="00F66BFF">
        <w:rPr>
          <w:rFonts w:ascii="Arial" w:hAnsi="Arial" w:cs="Arial"/>
          <w:color w:val="0000FF"/>
          <w:sz w:val="24"/>
          <w:szCs w:val="24"/>
        </w:rPr>
        <w:t>синяя линия</w:t>
      </w:r>
      <w:r w:rsidRPr="00F66BFF">
        <w:rPr>
          <w:rFonts w:ascii="Arial" w:hAnsi="Arial" w:cs="Arial"/>
          <w:sz w:val="24"/>
          <w:szCs w:val="24"/>
        </w:rPr>
        <w:t>) – это 13</w:t>
      </w:r>
      <w:r w:rsidR="00F66BFF" w:rsidRPr="00F66BFF">
        <w:rPr>
          <w:rFonts w:ascii="Arial" w:hAnsi="Arial" w:cs="Arial"/>
          <w:sz w:val="24"/>
          <w:szCs w:val="24"/>
        </w:rPr>
        <w:t>-</w:t>
      </w:r>
      <w:r w:rsidRPr="00F66BFF">
        <w:rPr>
          <w:rFonts w:ascii="Arial" w:hAnsi="Arial" w:cs="Arial"/>
          <w:sz w:val="24"/>
          <w:szCs w:val="24"/>
        </w:rPr>
        <w:t>периодная скользящая средняя по централь</w:t>
      </w:r>
      <w:r w:rsidR="00F66BFF">
        <w:rPr>
          <w:rFonts w:ascii="Arial" w:hAnsi="Arial" w:cs="Arial"/>
          <w:sz w:val="24"/>
          <w:szCs w:val="24"/>
        </w:rPr>
        <w:t>-</w:t>
      </w:r>
      <w:r w:rsidRPr="00F66BFF">
        <w:rPr>
          <w:rFonts w:ascii="Arial" w:hAnsi="Arial" w:cs="Arial"/>
          <w:sz w:val="24"/>
          <w:szCs w:val="24"/>
        </w:rPr>
        <w:t>ной цене (High+Low)/2, смещенная на 8 баров в будущее;</w:t>
      </w:r>
    </w:p>
    <w:p w:rsidR="00DF5197" w:rsidRPr="00F66BFF" w:rsidRDefault="00DF5197" w:rsidP="00885795">
      <w:pPr>
        <w:pStyle w:val="a9"/>
        <w:numPr>
          <w:ilvl w:val="0"/>
          <w:numId w:val="2"/>
        </w:numPr>
        <w:suppressAutoHyphens/>
        <w:spacing w:after="100" w:line="300" w:lineRule="auto"/>
        <w:ind w:left="426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i/>
          <w:sz w:val="24"/>
          <w:szCs w:val="24"/>
        </w:rPr>
        <w:t>Зубы Аллигатора</w:t>
      </w:r>
      <w:r w:rsidRPr="00F66BFF">
        <w:rPr>
          <w:rFonts w:ascii="Arial" w:hAnsi="Arial" w:cs="Arial"/>
          <w:sz w:val="24"/>
          <w:szCs w:val="24"/>
        </w:rPr>
        <w:t xml:space="preserve"> (</w:t>
      </w:r>
      <w:r w:rsidRPr="00F66BFF">
        <w:rPr>
          <w:rFonts w:ascii="Arial" w:hAnsi="Arial" w:cs="Arial"/>
          <w:color w:val="FF0000"/>
          <w:sz w:val="24"/>
          <w:szCs w:val="24"/>
        </w:rPr>
        <w:t>красная линия</w:t>
      </w:r>
      <w:r w:rsidRPr="00F66BFF">
        <w:rPr>
          <w:rFonts w:ascii="Arial" w:hAnsi="Arial" w:cs="Arial"/>
          <w:sz w:val="24"/>
          <w:szCs w:val="24"/>
        </w:rPr>
        <w:t>) – это 8</w:t>
      </w:r>
      <w:r w:rsidR="00F66BFF" w:rsidRPr="00F66BFF">
        <w:rPr>
          <w:rFonts w:ascii="Arial" w:hAnsi="Arial" w:cs="Arial"/>
          <w:sz w:val="24"/>
          <w:szCs w:val="24"/>
        </w:rPr>
        <w:t>-</w:t>
      </w:r>
      <w:r w:rsidRPr="00F66BFF">
        <w:rPr>
          <w:rFonts w:ascii="Arial" w:hAnsi="Arial" w:cs="Arial"/>
          <w:sz w:val="24"/>
          <w:szCs w:val="24"/>
        </w:rPr>
        <w:t>периодная скользящая средняя по центральной цене (High+Low)/2, смещенная на 5 баров в будущее;</w:t>
      </w:r>
    </w:p>
    <w:p w:rsidR="00DF5197" w:rsidRPr="00F66BFF" w:rsidRDefault="00DF5197" w:rsidP="00885795">
      <w:pPr>
        <w:pStyle w:val="a9"/>
        <w:numPr>
          <w:ilvl w:val="0"/>
          <w:numId w:val="2"/>
        </w:numPr>
        <w:suppressAutoHyphens/>
        <w:spacing w:after="100" w:line="300" w:lineRule="auto"/>
        <w:ind w:left="426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F66BFF">
        <w:rPr>
          <w:rFonts w:ascii="Arial" w:hAnsi="Arial" w:cs="Arial"/>
          <w:i/>
          <w:sz w:val="24"/>
          <w:szCs w:val="24"/>
        </w:rPr>
        <w:t>Губы Аллигатора</w:t>
      </w:r>
      <w:r w:rsidRPr="00F66BFF">
        <w:rPr>
          <w:rFonts w:ascii="Arial" w:hAnsi="Arial" w:cs="Arial"/>
          <w:sz w:val="24"/>
          <w:szCs w:val="24"/>
        </w:rPr>
        <w:t xml:space="preserve"> (</w:t>
      </w:r>
      <w:r w:rsidRPr="00360817">
        <w:rPr>
          <w:rFonts w:ascii="Arial" w:hAnsi="Arial" w:cs="Arial"/>
          <w:color w:val="00CC00"/>
          <w:sz w:val="24"/>
          <w:szCs w:val="24"/>
        </w:rPr>
        <w:t>зеленая линия</w:t>
      </w:r>
      <w:r w:rsidRPr="00F66BFF">
        <w:rPr>
          <w:rFonts w:ascii="Arial" w:hAnsi="Arial" w:cs="Arial"/>
          <w:sz w:val="24"/>
          <w:szCs w:val="24"/>
        </w:rPr>
        <w:t>) – это 5</w:t>
      </w:r>
      <w:r w:rsidR="00F66BFF" w:rsidRPr="00F66BFF">
        <w:rPr>
          <w:rFonts w:ascii="Arial" w:hAnsi="Arial" w:cs="Arial"/>
          <w:sz w:val="24"/>
          <w:szCs w:val="24"/>
        </w:rPr>
        <w:t>-</w:t>
      </w:r>
      <w:r w:rsidRPr="00F66BFF">
        <w:rPr>
          <w:rFonts w:ascii="Arial" w:hAnsi="Arial" w:cs="Arial"/>
          <w:sz w:val="24"/>
          <w:szCs w:val="24"/>
        </w:rPr>
        <w:t>периодная скользящая средняя по центральной цене (High+Low)/2, смещенная на 2 бара в будущее.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помощью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определить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существующего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тренда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отсутствие.</w:t>
      </w:r>
    </w:p>
    <w:p w:rsidR="00DF5197" w:rsidRPr="00721982" w:rsidRDefault="00DF5197" w:rsidP="00EC563D">
      <w:pPr>
        <w:suppressAutoHyphens/>
        <w:spacing w:after="100" w:line="30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переплетены,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спит.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время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торгуется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небольшом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ценовом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диапазоне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(во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флэте),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отбирая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заработанное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прошлом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дольше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спит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голодным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становится,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сильным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последующее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спит,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оставайтесь</w:t>
      </w:r>
      <w:r>
        <w:rPr>
          <w:rFonts w:ascii="Arial" w:hAnsi="Arial" w:cs="Arial"/>
          <w:sz w:val="24"/>
          <w:szCs w:val="24"/>
        </w:rPr>
        <w:t xml:space="preserve"> </w:t>
      </w:r>
      <w:r w:rsidR="000A0011">
        <w:rPr>
          <w:rFonts w:ascii="Arial" w:hAnsi="Arial" w:cs="Arial"/>
          <w:sz w:val="24"/>
          <w:szCs w:val="24"/>
        </w:rPr>
        <w:t>вне рынка</w:t>
      </w:r>
      <w:r w:rsidRPr="000A00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lastRenderedPageBreak/>
        <w:t>Проснувшись,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раскрывает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расходятся)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начинает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охотиться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добычей.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Наевшись,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снова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засыпает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сходятся).</w:t>
      </w:r>
    </w:p>
    <w:p w:rsidR="0077483B" w:rsidRPr="0077483B" w:rsidRDefault="0077483B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19905" cy="3954780"/>
            <wp:effectExtent l="19050" t="0" r="4445" b="0"/>
            <wp:docPr id="3" name="Рисунок 35" descr="Аллигатор Билла Вильям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Аллигатор Билла Вильямса (Alligator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46A" w:rsidRPr="009A171F" w:rsidRDefault="0095046A" w:rsidP="0095046A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9A171F">
        <w:rPr>
          <w:rFonts w:ascii="Arial" w:hAnsi="Arial" w:cs="Arial"/>
          <w:b/>
          <w:sz w:val="20"/>
          <w:szCs w:val="20"/>
        </w:rPr>
        <w:t>Рис. 1.</w:t>
      </w:r>
      <w:r w:rsidRPr="009A171F">
        <w:rPr>
          <w:rFonts w:ascii="Arial" w:hAnsi="Arial" w:cs="Arial"/>
          <w:sz w:val="20"/>
          <w:szCs w:val="20"/>
        </w:rPr>
        <w:t xml:space="preserve"> Аллигатор Билла Вильямса.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спит,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существует</w:t>
      </w:r>
      <w:r>
        <w:rPr>
          <w:rFonts w:ascii="Arial" w:hAnsi="Arial" w:cs="Arial"/>
          <w:sz w:val="24"/>
          <w:szCs w:val="24"/>
        </w:rPr>
        <w:t xml:space="preserve"> </w:t>
      </w:r>
      <w:r w:rsidR="000A0011">
        <w:rPr>
          <w:rFonts w:ascii="Arial" w:hAnsi="Arial" w:cs="Arial"/>
          <w:sz w:val="24"/>
          <w:szCs w:val="24"/>
        </w:rPr>
        <w:t>бычий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="000A0011">
        <w:rPr>
          <w:rFonts w:ascii="Arial" w:hAnsi="Arial" w:cs="Arial"/>
          <w:sz w:val="24"/>
          <w:szCs w:val="24"/>
        </w:rPr>
        <w:t>медвежий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тренд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(добыча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убегает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Аллигатора):</w:t>
      </w:r>
    </w:p>
    <w:p w:rsidR="00DF5197" w:rsidRPr="009A171F" w:rsidRDefault="00DF5197" w:rsidP="001F5DA4">
      <w:pPr>
        <w:pStyle w:val="a9"/>
        <w:numPr>
          <w:ilvl w:val="0"/>
          <w:numId w:val="3"/>
        </w:numPr>
        <w:suppressAutoHyphens/>
        <w:spacing w:after="0" w:line="300" w:lineRule="auto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A171F">
        <w:rPr>
          <w:rFonts w:ascii="Arial" w:hAnsi="Arial" w:cs="Arial"/>
          <w:sz w:val="24"/>
          <w:szCs w:val="24"/>
        </w:rPr>
        <w:t xml:space="preserve">если цена находится выше пасти Аллигатора, то тренд </w:t>
      </w:r>
      <w:r w:rsidR="000A0011">
        <w:rPr>
          <w:rFonts w:ascii="Arial" w:hAnsi="Arial" w:cs="Arial"/>
          <w:sz w:val="24"/>
          <w:szCs w:val="24"/>
        </w:rPr>
        <w:t>бычий</w:t>
      </w:r>
      <w:r w:rsidRPr="009A171F">
        <w:rPr>
          <w:rFonts w:ascii="Arial" w:hAnsi="Arial" w:cs="Arial"/>
          <w:sz w:val="24"/>
          <w:szCs w:val="24"/>
        </w:rPr>
        <w:t>;</w:t>
      </w:r>
    </w:p>
    <w:p w:rsidR="00DF5197" w:rsidRPr="009A171F" w:rsidRDefault="00DF5197" w:rsidP="00885795">
      <w:pPr>
        <w:pStyle w:val="a9"/>
        <w:numPr>
          <w:ilvl w:val="0"/>
          <w:numId w:val="3"/>
        </w:numPr>
        <w:suppressAutoHyphens/>
        <w:spacing w:after="100" w:line="300" w:lineRule="auto"/>
        <w:ind w:left="709" w:hanging="284"/>
        <w:jc w:val="both"/>
        <w:rPr>
          <w:rFonts w:ascii="Arial" w:hAnsi="Arial" w:cs="Arial"/>
          <w:sz w:val="24"/>
          <w:szCs w:val="24"/>
        </w:rPr>
      </w:pPr>
      <w:r w:rsidRPr="009A171F">
        <w:rPr>
          <w:rFonts w:ascii="Arial" w:hAnsi="Arial" w:cs="Arial"/>
          <w:sz w:val="24"/>
          <w:szCs w:val="24"/>
        </w:rPr>
        <w:t xml:space="preserve">если цена ниже пасти Аллигатора, то тренд </w:t>
      </w:r>
      <w:r w:rsidR="000A0011">
        <w:rPr>
          <w:rFonts w:ascii="Arial" w:hAnsi="Arial" w:cs="Arial"/>
          <w:sz w:val="24"/>
          <w:szCs w:val="24"/>
        </w:rPr>
        <w:t>медвежий</w:t>
      </w:r>
      <w:r w:rsidRPr="009A171F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полезная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функция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помощь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определении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разметки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волн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Эллиот</w:t>
      </w:r>
      <w:r w:rsidR="000A0011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та.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пределами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формируется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импульсная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волна,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внутри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корректирующая.</w:t>
      </w:r>
    </w:p>
    <w:p w:rsidR="009A171F" w:rsidRPr="009A171F" w:rsidRDefault="00DF5197" w:rsidP="009A171F">
      <w:pPr>
        <w:suppressAutoHyphens/>
        <w:spacing w:after="100" w:line="30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F5197">
        <w:rPr>
          <w:rFonts w:ascii="Arial" w:hAnsi="Arial" w:cs="Arial"/>
          <w:sz w:val="24"/>
          <w:szCs w:val="24"/>
        </w:rPr>
        <w:t>Формула</w:t>
      </w:r>
      <w:r w:rsidRPr="009A171F">
        <w:rPr>
          <w:rFonts w:ascii="Arial" w:hAnsi="Arial" w:cs="Arial"/>
          <w:sz w:val="24"/>
          <w:szCs w:val="24"/>
          <w:lang w:val="en-US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расчета</w:t>
      </w:r>
      <w:r w:rsidRPr="009A171F">
        <w:rPr>
          <w:rFonts w:ascii="Arial" w:hAnsi="Arial" w:cs="Arial"/>
          <w:sz w:val="24"/>
          <w:szCs w:val="24"/>
          <w:lang w:val="en-US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 w:rsidRPr="009A171F">
        <w:rPr>
          <w:rFonts w:ascii="Arial" w:hAnsi="Arial" w:cs="Arial"/>
          <w:sz w:val="24"/>
          <w:szCs w:val="24"/>
          <w:lang w:val="en-US"/>
        </w:rPr>
        <w:t>:</w:t>
      </w:r>
    </w:p>
    <w:p w:rsidR="009A171F" w:rsidRPr="00AF697D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  <w:lang w:val="en-US"/>
        </w:rPr>
      </w:pPr>
      <w:r w:rsidRPr="009A171F">
        <w:rPr>
          <w:rFonts w:ascii="Arial" w:hAnsi="Arial" w:cs="Arial"/>
          <w:sz w:val="24"/>
          <w:szCs w:val="24"/>
          <w:lang w:val="en-US"/>
        </w:rPr>
        <w:t>MEDIAN PRICE = (HIGH + LOW) / 2</w:t>
      </w:r>
      <w:r w:rsidR="00AF697D" w:rsidRPr="00AF697D">
        <w:rPr>
          <w:rFonts w:ascii="Arial" w:hAnsi="Arial" w:cs="Arial"/>
          <w:sz w:val="24"/>
          <w:szCs w:val="24"/>
          <w:lang w:val="en-US"/>
        </w:rPr>
        <w:t>,</w:t>
      </w:r>
    </w:p>
    <w:p w:rsidR="009A171F" w:rsidRPr="00AF697D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  <w:lang w:val="en-US"/>
        </w:rPr>
      </w:pPr>
      <w:r w:rsidRPr="009A171F">
        <w:rPr>
          <w:rFonts w:ascii="Arial" w:hAnsi="Arial" w:cs="Arial"/>
          <w:sz w:val="24"/>
          <w:szCs w:val="24"/>
          <w:lang w:val="en-US"/>
        </w:rPr>
        <w:t>ALLIGATORS JAW = SMMA (MEDIAN PRICE, 13, 8)</w:t>
      </w:r>
      <w:r w:rsidR="00AF697D" w:rsidRPr="00AF697D">
        <w:rPr>
          <w:rFonts w:ascii="Arial" w:hAnsi="Arial" w:cs="Arial"/>
          <w:sz w:val="24"/>
          <w:szCs w:val="24"/>
          <w:lang w:val="en-US"/>
        </w:rPr>
        <w:t>,</w:t>
      </w:r>
    </w:p>
    <w:p w:rsidR="009A171F" w:rsidRPr="00AF697D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  <w:lang w:val="en-US"/>
        </w:rPr>
      </w:pPr>
      <w:r w:rsidRPr="009A171F">
        <w:rPr>
          <w:rFonts w:ascii="Arial" w:hAnsi="Arial" w:cs="Arial"/>
          <w:sz w:val="24"/>
          <w:szCs w:val="24"/>
          <w:lang w:val="en-US"/>
        </w:rPr>
        <w:t>ALLIGATORS TEETH = SMMA (MEDIAN PRICE, 8, 5)</w:t>
      </w:r>
      <w:r w:rsidR="00AF697D" w:rsidRPr="00AF697D">
        <w:rPr>
          <w:rFonts w:ascii="Arial" w:hAnsi="Arial" w:cs="Arial"/>
          <w:sz w:val="24"/>
          <w:szCs w:val="24"/>
          <w:lang w:val="en-US"/>
        </w:rPr>
        <w:t>,</w:t>
      </w:r>
    </w:p>
    <w:p w:rsidR="009A171F" w:rsidRPr="00AF697D" w:rsidRDefault="00DF5197" w:rsidP="009A171F">
      <w:pPr>
        <w:suppressAutoHyphens/>
        <w:spacing w:after="100" w:line="300" w:lineRule="auto"/>
        <w:ind w:left="426"/>
        <w:jc w:val="both"/>
        <w:rPr>
          <w:rFonts w:ascii="Arial" w:hAnsi="Arial" w:cs="Arial"/>
          <w:sz w:val="24"/>
          <w:szCs w:val="24"/>
          <w:lang w:val="en-US"/>
        </w:rPr>
      </w:pPr>
      <w:r w:rsidRPr="009A171F">
        <w:rPr>
          <w:rFonts w:ascii="Arial" w:hAnsi="Arial" w:cs="Arial"/>
          <w:sz w:val="24"/>
          <w:szCs w:val="24"/>
          <w:lang w:val="en-US"/>
        </w:rPr>
        <w:t>ALLIGATORS LIPS = SMMA (MEDIAN PRICE, 5, 3)</w:t>
      </w:r>
      <w:r w:rsidR="00AF697D" w:rsidRPr="00AF697D">
        <w:rPr>
          <w:rFonts w:ascii="Arial" w:hAnsi="Arial" w:cs="Arial"/>
          <w:sz w:val="24"/>
          <w:szCs w:val="24"/>
          <w:lang w:val="en-US"/>
        </w:rPr>
        <w:t>.</w:t>
      </w:r>
    </w:p>
    <w:p w:rsidR="009A171F" w:rsidRDefault="00DF5197" w:rsidP="009A171F">
      <w:pPr>
        <w:suppressAutoHyphens/>
        <w:spacing w:after="100" w:line="300" w:lineRule="auto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Где:</w:t>
      </w:r>
    </w:p>
    <w:p w:rsidR="009A171F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MEDIAN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PRICE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центральная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 w:rsidR="00AF697D">
        <w:rPr>
          <w:rFonts w:ascii="Arial" w:hAnsi="Arial" w:cs="Arial"/>
          <w:sz w:val="24"/>
          <w:szCs w:val="24"/>
        </w:rPr>
        <w:t>,</w:t>
      </w:r>
    </w:p>
    <w:p w:rsidR="009A171F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 w:rsidR="00AF697D">
        <w:rPr>
          <w:rFonts w:ascii="Arial" w:hAnsi="Arial" w:cs="Arial"/>
          <w:sz w:val="24"/>
          <w:szCs w:val="24"/>
        </w:rPr>
        <w:t>,</w:t>
      </w:r>
    </w:p>
    <w:p w:rsidR="009A171F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LOW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 w:rsidR="00AF697D">
        <w:rPr>
          <w:rFonts w:ascii="Arial" w:hAnsi="Arial" w:cs="Arial"/>
          <w:sz w:val="24"/>
          <w:szCs w:val="24"/>
        </w:rPr>
        <w:t>,</w:t>
      </w:r>
    </w:p>
    <w:p w:rsidR="009A171F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SMMA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(A,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сглаженное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скользящее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среднее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(А</w:t>
      </w:r>
      <w:r w:rsidR="009A171F"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 w:rsidR="009A171F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сглаживаемые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данные,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 w:rsidR="009A171F"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 w:rsidR="009A171F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период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сглаживания,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сдвиг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будущее)</w:t>
      </w:r>
      <w:r w:rsidR="00AF697D">
        <w:rPr>
          <w:rFonts w:ascii="Arial" w:hAnsi="Arial" w:cs="Arial"/>
          <w:sz w:val="24"/>
          <w:szCs w:val="24"/>
        </w:rPr>
        <w:t>,</w:t>
      </w:r>
    </w:p>
    <w:p w:rsidR="009A171F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ALLIGATORS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JAW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Челюсти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(синяя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линия)</w:t>
      </w:r>
      <w:r w:rsidR="00AF697D">
        <w:rPr>
          <w:rFonts w:ascii="Arial" w:hAnsi="Arial" w:cs="Arial"/>
          <w:sz w:val="24"/>
          <w:szCs w:val="24"/>
        </w:rPr>
        <w:t>,</w:t>
      </w:r>
    </w:p>
    <w:p w:rsidR="009A171F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ALLIGATORS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TEETH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Зубы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(красная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линия)</w:t>
      </w:r>
      <w:r w:rsidR="00AF697D">
        <w:rPr>
          <w:rFonts w:ascii="Arial" w:hAnsi="Arial" w:cs="Arial"/>
          <w:sz w:val="24"/>
          <w:szCs w:val="24"/>
        </w:rPr>
        <w:t>,</w:t>
      </w:r>
    </w:p>
    <w:p w:rsidR="00DF5197" w:rsidRPr="00DF5197" w:rsidRDefault="00DF5197" w:rsidP="009A171F">
      <w:pPr>
        <w:suppressAutoHyphens/>
        <w:spacing w:after="0" w:line="30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ALLIGATORS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LIPS</w:t>
      </w:r>
      <w:r>
        <w:rPr>
          <w:rFonts w:ascii="Arial" w:hAnsi="Arial" w:cs="Arial"/>
          <w:sz w:val="24"/>
          <w:szCs w:val="24"/>
        </w:rPr>
        <w:t xml:space="preserve"> </w:t>
      </w:r>
      <w:r w:rsidR="009A171F"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Губы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(зеленая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линия).</w:t>
      </w:r>
    </w:p>
    <w:p w:rsidR="00DF5197" w:rsidRDefault="00DF5197" w:rsidP="00507042">
      <w:pPr>
        <w:pStyle w:val="1"/>
      </w:pPr>
      <w:bookmarkStart w:id="1" w:name="_Toc168039824"/>
      <w:bookmarkStart w:id="2" w:name="_Toc510013285"/>
      <w:r w:rsidRPr="00DF5197">
        <w:lastRenderedPageBreak/>
        <w:t>Gator</w:t>
      </w:r>
      <w:r>
        <w:t xml:space="preserve"> </w:t>
      </w:r>
      <w:r w:rsidRPr="00DF5197">
        <w:t>Oscillator</w:t>
      </w:r>
      <w:r w:rsidR="00177B40">
        <w:t xml:space="preserve"> – </w:t>
      </w:r>
      <w:r w:rsidR="009A171F">
        <w:br/>
      </w:r>
      <w:r w:rsidR="00177B40">
        <w:t>о</w:t>
      </w:r>
      <w:r w:rsidRPr="00DF5197">
        <w:t>пределение</w:t>
      </w:r>
      <w:r>
        <w:t xml:space="preserve"> </w:t>
      </w:r>
      <w:r w:rsidRPr="00DF5197">
        <w:t>периодов</w:t>
      </w:r>
      <w:r>
        <w:t xml:space="preserve"> </w:t>
      </w:r>
      <w:r w:rsidR="009A171F">
        <w:t>«</w:t>
      </w:r>
      <w:r w:rsidRPr="00DF5197">
        <w:t>сна</w:t>
      </w:r>
      <w:r w:rsidR="009A171F">
        <w:t>»</w:t>
      </w:r>
      <w:r>
        <w:t xml:space="preserve"> </w:t>
      </w:r>
      <w:r w:rsidRPr="00DF5197">
        <w:t>и</w:t>
      </w:r>
      <w:r>
        <w:t xml:space="preserve"> </w:t>
      </w:r>
      <w:r w:rsidR="009A171F">
        <w:t>«</w:t>
      </w:r>
      <w:r w:rsidRPr="00DF5197">
        <w:t>бодроствования</w:t>
      </w:r>
      <w:r w:rsidR="009A171F">
        <w:t>»</w:t>
      </w:r>
      <w:r>
        <w:t xml:space="preserve"> </w:t>
      </w:r>
      <w:r w:rsidRPr="00DF5197">
        <w:t>Аллигатора</w:t>
      </w:r>
      <w:bookmarkEnd w:id="1"/>
      <w:r w:rsidR="009A171F">
        <w:t>.</w:t>
      </w:r>
      <w:bookmarkEnd w:id="2"/>
    </w:p>
    <w:p w:rsidR="00DF5197" w:rsidRPr="006B2CB7" w:rsidRDefault="00DF5197" w:rsidP="004643C0">
      <w:pPr>
        <w:suppressAutoHyphens/>
        <w:spacing w:after="100" w:line="30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E83D81">
        <w:rPr>
          <w:rFonts w:ascii="Arial" w:hAnsi="Arial" w:cs="Arial"/>
          <w:b/>
          <w:sz w:val="24"/>
          <w:szCs w:val="24"/>
        </w:rPr>
        <w:t>Gator Oscillator показывает степень схождения/расхождения Линий 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2).</w:t>
      </w:r>
    </w:p>
    <w:p w:rsidR="006B2CB7" w:rsidRPr="006B2CB7" w:rsidRDefault="006B2CB7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E83D81">
        <w:rPr>
          <w:rFonts w:ascii="Arial" w:hAnsi="Arial" w:cs="Arial"/>
          <w:b/>
          <w:noProof/>
          <w:sz w:val="24"/>
          <w:szCs w:val="24"/>
          <w:lang w:eastAsia="ru-RU"/>
        </w:rPr>
        <w:drawing>
          <wp:inline distT="0" distB="0" distL="0" distR="0">
            <wp:extent cx="4319905" cy="3919855"/>
            <wp:effectExtent l="19050" t="0" r="4445" b="0"/>
            <wp:docPr id="4" name="Рисунок 36" descr="Осциллятор G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Построение осциллятора Gator в MetaTrader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91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721982" w:rsidRDefault="00DF5197" w:rsidP="0095046A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721982">
        <w:rPr>
          <w:rFonts w:ascii="Arial" w:hAnsi="Arial" w:cs="Arial"/>
          <w:b/>
          <w:sz w:val="20"/>
          <w:szCs w:val="20"/>
        </w:rPr>
        <w:t>Рис. 2.</w:t>
      </w:r>
      <w:r w:rsidRPr="00721982">
        <w:rPr>
          <w:rFonts w:ascii="Arial" w:hAnsi="Arial" w:cs="Arial"/>
          <w:sz w:val="20"/>
          <w:szCs w:val="20"/>
        </w:rPr>
        <w:t xml:space="preserve"> </w:t>
      </w:r>
      <w:r w:rsidR="00542DFA" w:rsidRPr="00721982">
        <w:rPr>
          <w:rFonts w:ascii="Arial" w:hAnsi="Arial" w:cs="Arial"/>
          <w:sz w:val="20"/>
          <w:szCs w:val="20"/>
        </w:rPr>
        <w:t>Осциллятор</w:t>
      </w:r>
      <w:r w:rsidRPr="00721982">
        <w:rPr>
          <w:rFonts w:ascii="Arial" w:hAnsi="Arial" w:cs="Arial"/>
          <w:sz w:val="20"/>
          <w:szCs w:val="20"/>
        </w:rPr>
        <w:t xml:space="preserve"> Gator</w:t>
      </w:r>
      <w:r w:rsidR="009A171F" w:rsidRPr="00721982">
        <w:rPr>
          <w:rFonts w:ascii="Arial" w:hAnsi="Arial" w:cs="Arial"/>
          <w:sz w:val="20"/>
          <w:szCs w:val="20"/>
        </w:rPr>
        <w:t>.</w:t>
      </w:r>
    </w:p>
    <w:p w:rsidR="00DF5197" w:rsidRPr="00DF5197" w:rsidRDefault="00DF5197" w:rsidP="00885795">
      <w:pPr>
        <w:suppressAutoHyphens/>
        <w:spacing w:after="100" w:line="300" w:lineRule="auto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Индикатор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Gator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отображается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двух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гистограмм:</w:t>
      </w:r>
    </w:p>
    <w:p w:rsidR="00DF5197" w:rsidRPr="00885795" w:rsidRDefault="00DF5197" w:rsidP="0095046A">
      <w:pPr>
        <w:pStyle w:val="a9"/>
        <w:numPr>
          <w:ilvl w:val="0"/>
          <w:numId w:val="4"/>
        </w:numPr>
        <w:suppressAutoHyphens/>
        <w:spacing w:after="0" w:line="300" w:lineRule="auto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885795">
        <w:rPr>
          <w:rFonts w:ascii="Arial" w:hAnsi="Arial" w:cs="Arial"/>
          <w:sz w:val="24"/>
          <w:szCs w:val="24"/>
        </w:rPr>
        <w:t>гистограмма выше нуля показывает расстояние между синей и красной линиями (Челюстью и Зубами);</w:t>
      </w:r>
    </w:p>
    <w:p w:rsidR="00DF5197" w:rsidRPr="00885795" w:rsidRDefault="00DF5197" w:rsidP="00885795">
      <w:pPr>
        <w:pStyle w:val="a9"/>
        <w:numPr>
          <w:ilvl w:val="0"/>
          <w:numId w:val="4"/>
        </w:numPr>
        <w:suppressAutoHyphens/>
        <w:spacing w:after="100" w:line="300" w:lineRule="auto"/>
        <w:ind w:left="709" w:hanging="284"/>
        <w:jc w:val="both"/>
        <w:rPr>
          <w:rFonts w:ascii="Arial" w:hAnsi="Arial" w:cs="Arial"/>
          <w:sz w:val="24"/>
          <w:szCs w:val="24"/>
        </w:rPr>
      </w:pPr>
      <w:r w:rsidRPr="00885795">
        <w:rPr>
          <w:rFonts w:ascii="Arial" w:hAnsi="Arial" w:cs="Arial"/>
          <w:sz w:val="24"/>
          <w:szCs w:val="24"/>
        </w:rPr>
        <w:t>гистограмма ниже нуля показывает расстояние между красной и зеленой линиями (Зубами и Губами).</w:t>
      </w:r>
    </w:p>
    <w:p w:rsidR="00DF5197" w:rsidRPr="00DF5197" w:rsidRDefault="00DF5197" w:rsidP="00885795">
      <w:pPr>
        <w:suppressAutoHyphens/>
        <w:spacing w:after="100" w:line="300" w:lineRule="auto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столбики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каждой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окрашиваются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цвета:</w:t>
      </w:r>
    </w:p>
    <w:p w:rsidR="00DF5197" w:rsidRPr="00885795" w:rsidRDefault="00DF5197" w:rsidP="0095046A">
      <w:pPr>
        <w:pStyle w:val="a9"/>
        <w:numPr>
          <w:ilvl w:val="0"/>
          <w:numId w:val="5"/>
        </w:numPr>
        <w:suppressAutoHyphens/>
        <w:spacing w:after="0" w:line="300" w:lineRule="auto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885795">
        <w:rPr>
          <w:rFonts w:ascii="Arial" w:hAnsi="Arial" w:cs="Arial"/>
          <w:sz w:val="24"/>
          <w:szCs w:val="24"/>
        </w:rPr>
        <w:t>столбик окрашивается в красный цвет, если его значение ниже значения предыдущего столбца;</w:t>
      </w:r>
    </w:p>
    <w:p w:rsidR="00DF5197" w:rsidRPr="00885795" w:rsidRDefault="00DF5197" w:rsidP="00885795">
      <w:pPr>
        <w:pStyle w:val="a9"/>
        <w:numPr>
          <w:ilvl w:val="0"/>
          <w:numId w:val="5"/>
        </w:numPr>
        <w:suppressAutoHyphens/>
        <w:spacing w:after="100" w:line="300" w:lineRule="auto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885795">
        <w:rPr>
          <w:rFonts w:ascii="Arial" w:hAnsi="Arial" w:cs="Arial"/>
          <w:sz w:val="24"/>
          <w:szCs w:val="24"/>
        </w:rPr>
        <w:t>столбик окрашивается в зеленый цвет, если его значение выше значения предыдущего столбца.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0A0011">
        <w:rPr>
          <w:rFonts w:ascii="Arial" w:hAnsi="Arial" w:cs="Arial"/>
          <w:b/>
          <w:sz w:val="24"/>
          <w:szCs w:val="24"/>
        </w:rPr>
        <w:t>Основная цель Gator Oscillator</w:t>
      </w:r>
      <w:r>
        <w:rPr>
          <w:rFonts w:ascii="Arial" w:hAnsi="Arial" w:cs="Arial"/>
          <w:sz w:val="24"/>
          <w:szCs w:val="24"/>
        </w:rPr>
        <w:t xml:space="preserve"> – </w:t>
      </w:r>
      <w:r w:rsidRPr="00DF5197">
        <w:rPr>
          <w:rFonts w:ascii="Arial" w:hAnsi="Arial" w:cs="Arial"/>
          <w:sz w:val="24"/>
          <w:szCs w:val="24"/>
        </w:rPr>
        <w:t>помочь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визуальном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определении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наличия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отсутствия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тренда.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помощью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хорошо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периоды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сближения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переплетения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="00885795">
        <w:rPr>
          <w:rFonts w:ascii="Arial" w:hAnsi="Arial" w:cs="Arial"/>
          <w:sz w:val="24"/>
          <w:szCs w:val="24"/>
        </w:rPr>
        <w:t>(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сна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 w:rsidR="0088579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периоды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бодрствования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B76E51" w:rsidP="00507042">
      <w:pPr>
        <w:pStyle w:val="1"/>
      </w:pPr>
      <w:bookmarkStart w:id="3" w:name="_Toc168039825"/>
      <w:bookmarkStart w:id="4" w:name="_Toc510013286"/>
      <w:r>
        <w:t>Fractals</w:t>
      </w:r>
      <w:r w:rsidR="00885795">
        <w:t xml:space="preserve"> </w:t>
      </w:r>
      <w:r w:rsidR="00DF5197">
        <w:t xml:space="preserve">– </w:t>
      </w:r>
      <w:r w:rsidR="00DF5197" w:rsidRPr="00DF5197">
        <w:t>первое</w:t>
      </w:r>
      <w:r w:rsidR="00DF5197">
        <w:t xml:space="preserve"> </w:t>
      </w:r>
      <w:r w:rsidR="00DF5197" w:rsidRPr="00DF5197">
        <w:t>измерение</w:t>
      </w:r>
      <w:r w:rsidR="00DF5197">
        <w:t xml:space="preserve"> </w:t>
      </w:r>
      <w:r w:rsidR="00DF5197" w:rsidRPr="00DF5197">
        <w:t>рынка</w:t>
      </w:r>
      <w:bookmarkEnd w:id="3"/>
      <w:r w:rsidR="00885795">
        <w:t>.</w:t>
      </w:r>
      <w:bookmarkEnd w:id="4"/>
    </w:p>
    <w:p w:rsidR="00885795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885795">
        <w:rPr>
          <w:rFonts w:ascii="Arial" w:hAnsi="Arial" w:cs="Arial"/>
          <w:b/>
          <w:sz w:val="24"/>
          <w:szCs w:val="24"/>
        </w:rPr>
        <w:t>Фрактал на 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серия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последовательных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высоким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находятся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низкими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максимумами.</w:t>
      </w:r>
    </w:p>
    <w:p w:rsidR="00885795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885795">
        <w:rPr>
          <w:rFonts w:ascii="Arial" w:hAnsi="Arial" w:cs="Arial"/>
          <w:b/>
          <w:sz w:val="24"/>
          <w:szCs w:val="24"/>
        </w:rPr>
        <w:lastRenderedPageBreak/>
        <w:t>Фрактал на 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серия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последовательных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низким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находятся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высокими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минимумами.</w:t>
      </w:r>
    </w:p>
    <w:p w:rsidR="00DF5197" w:rsidRPr="006B2CB7" w:rsidRDefault="00DF5197" w:rsidP="00EC563D">
      <w:pPr>
        <w:suppressAutoHyphens/>
        <w:spacing w:after="100" w:line="30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Фракталы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могут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состоять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одних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баров.</w:t>
      </w:r>
    </w:p>
    <w:p w:rsidR="006B2CB7" w:rsidRPr="006B2CB7" w:rsidRDefault="006B2CB7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19905" cy="3931920"/>
            <wp:effectExtent l="19050" t="0" r="4445" b="0"/>
            <wp:docPr id="5" name="Рисунок 37" descr="Фракта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Фракталы (Fractals) Б.Вильямса - первое измерение рынка; используются совместно с Аллигатором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93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885795" w:rsidRDefault="00DF5197" w:rsidP="0095046A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885795">
        <w:rPr>
          <w:rFonts w:ascii="Arial" w:hAnsi="Arial" w:cs="Arial"/>
          <w:b/>
          <w:sz w:val="20"/>
          <w:szCs w:val="20"/>
        </w:rPr>
        <w:t>Рис. 3.</w:t>
      </w:r>
      <w:r w:rsidRPr="00885795">
        <w:rPr>
          <w:rFonts w:ascii="Arial" w:hAnsi="Arial" w:cs="Arial"/>
          <w:sz w:val="20"/>
          <w:szCs w:val="20"/>
        </w:rPr>
        <w:t xml:space="preserve"> Фракталы</w:t>
      </w:r>
      <w:r w:rsidR="00885795" w:rsidRPr="00885795">
        <w:rPr>
          <w:rFonts w:ascii="Arial" w:hAnsi="Arial" w:cs="Arial"/>
          <w:sz w:val="20"/>
          <w:szCs w:val="20"/>
        </w:rPr>
        <w:t>.</w:t>
      </w:r>
    </w:p>
    <w:p w:rsidR="00DF5197" w:rsidRPr="00EE514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b/>
          <w:sz w:val="24"/>
          <w:szCs w:val="24"/>
        </w:rPr>
      </w:pPr>
      <w:r w:rsidRPr="00EE5147">
        <w:rPr>
          <w:rFonts w:ascii="Arial" w:hAnsi="Arial" w:cs="Arial"/>
          <w:b/>
          <w:sz w:val="24"/>
          <w:szCs w:val="24"/>
        </w:rPr>
        <w:t>Фракталы подают следующие сигналы:</w:t>
      </w:r>
    </w:p>
    <w:p w:rsidR="00DF5197" w:rsidRPr="004547FB" w:rsidRDefault="00DF5197" w:rsidP="004547FB">
      <w:pPr>
        <w:pStyle w:val="a9"/>
        <w:numPr>
          <w:ilvl w:val="0"/>
          <w:numId w:val="6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4547FB">
        <w:rPr>
          <w:rFonts w:ascii="Arial" w:hAnsi="Arial" w:cs="Arial"/>
          <w:sz w:val="24"/>
          <w:szCs w:val="24"/>
        </w:rPr>
        <w:t xml:space="preserve">если фрактал на покупку находится </w:t>
      </w:r>
      <w:r w:rsidRPr="004547FB">
        <w:rPr>
          <w:rFonts w:ascii="Arial" w:hAnsi="Arial" w:cs="Arial"/>
          <w:b/>
          <w:sz w:val="24"/>
          <w:szCs w:val="24"/>
        </w:rPr>
        <w:t>выше</w:t>
      </w:r>
      <w:r w:rsidRPr="004547FB">
        <w:rPr>
          <w:rFonts w:ascii="Arial" w:hAnsi="Arial" w:cs="Arial"/>
          <w:sz w:val="24"/>
          <w:szCs w:val="24"/>
        </w:rPr>
        <w:t xml:space="preserve"> Зубов Аллигатора (</w:t>
      </w:r>
      <w:r w:rsidRPr="004547FB">
        <w:rPr>
          <w:rFonts w:ascii="Arial" w:hAnsi="Arial" w:cs="Arial"/>
          <w:color w:val="FF0000"/>
          <w:sz w:val="24"/>
          <w:szCs w:val="24"/>
        </w:rPr>
        <w:t>красной линии</w:t>
      </w:r>
      <w:r w:rsidRPr="004547FB">
        <w:rPr>
          <w:rFonts w:ascii="Arial" w:hAnsi="Arial" w:cs="Arial"/>
          <w:sz w:val="24"/>
          <w:szCs w:val="24"/>
        </w:rPr>
        <w:t>), то отложен</w:t>
      </w:r>
      <w:r w:rsidR="004547FB">
        <w:rPr>
          <w:rFonts w:ascii="Arial" w:hAnsi="Arial" w:cs="Arial"/>
          <w:sz w:val="24"/>
          <w:szCs w:val="24"/>
        </w:rPr>
        <w:t>-</w:t>
      </w:r>
      <w:r w:rsidRPr="004547FB">
        <w:rPr>
          <w:rFonts w:ascii="Arial" w:hAnsi="Arial" w:cs="Arial"/>
          <w:sz w:val="24"/>
          <w:szCs w:val="24"/>
        </w:rPr>
        <w:t>ный ордер Buy Stop на открытие позиции нужно размещать на 1 пипс выше максимума бара, на котором образовался фрактал;</w:t>
      </w:r>
    </w:p>
    <w:p w:rsidR="00DF5197" w:rsidRPr="004547FB" w:rsidRDefault="00DF5197" w:rsidP="004547FB">
      <w:pPr>
        <w:pStyle w:val="a9"/>
        <w:numPr>
          <w:ilvl w:val="0"/>
          <w:numId w:val="6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4547FB">
        <w:rPr>
          <w:rFonts w:ascii="Arial" w:hAnsi="Arial" w:cs="Arial"/>
          <w:sz w:val="24"/>
          <w:szCs w:val="24"/>
        </w:rPr>
        <w:t xml:space="preserve">если фрактал на продажу находится </w:t>
      </w:r>
      <w:r w:rsidRPr="004547FB">
        <w:rPr>
          <w:rFonts w:ascii="Arial" w:hAnsi="Arial" w:cs="Arial"/>
          <w:b/>
          <w:sz w:val="24"/>
          <w:szCs w:val="24"/>
        </w:rPr>
        <w:t>ниже</w:t>
      </w:r>
      <w:r w:rsidRPr="004547FB">
        <w:rPr>
          <w:rFonts w:ascii="Arial" w:hAnsi="Arial" w:cs="Arial"/>
          <w:sz w:val="24"/>
          <w:szCs w:val="24"/>
        </w:rPr>
        <w:t xml:space="preserve"> Зубов Аллигатора, то отложенный ордер Sell Stop нужно размещать на 1 пипс ниже минимума бара, на котором образовался фрактал.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4547FB">
        <w:rPr>
          <w:rFonts w:ascii="Arial" w:hAnsi="Arial" w:cs="Arial"/>
          <w:b/>
          <w:sz w:val="24"/>
          <w:szCs w:val="24"/>
        </w:rPr>
        <w:t xml:space="preserve">Если </w:t>
      </w:r>
      <w:r w:rsidR="004547FB" w:rsidRPr="004547FB">
        <w:rPr>
          <w:rFonts w:ascii="Arial" w:hAnsi="Arial" w:cs="Arial"/>
          <w:b/>
          <w:sz w:val="24"/>
          <w:szCs w:val="24"/>
        </w:rPr>
        <w:t xml:space="preserve">образовался </w:t>
      </w:r>
      <w:r w:rsidRPr="00360817">
        <w:rPr>
          <w:rFonts w:ascii="Arial" w:hAnsi="Arial" w:cs="Arial"/>
          <w:b/>
          <w:color w:val="00CC00"/>
          <w:sz w:val="24"/>
          <w:szCs w:val="24"/>
        </w:rPr>
        <w:t>фрактал на покупку ниже Зубов Аллигатора</w:t>
      </w:r>
      <w:r w:rsidRPr="004547FB">
        <w:rPr>
          <w:rFonts w:ascii="Arial" w:hAnsi="Arial" w:cs="Arial"/>
          <w:b/>
          <w:sz w:val="24"/>
          <w:szCs w:val="24"/>
        </w:rPr>
        <w:t xml:space="preserve"> или </w:t>
      </w:r>
      <w:r w:rsidRPr="004547FB">
        <w:rPr>
          <w:rFonts w:ascii="Arial" w:hAnsi="Arial" w:cs="Arial"/>
          <w:b/>
          <w:color w:val="0000FF"/>
          <w:sz w:val="24"/>
          <w:szCs w:val="24"/>
        </w:rPr>
        <w:t>фрактал на продажу</w:t>
      </w:r>
      <w:r w:rsidRPr="004547FB">
        <w:rPr>
          <w:rFonts w:ascii="Arial" w:hAnsi="Arial" w:cs="Arial"/>
          <w:b/>
          <w:sz w:val="24"/>
          <w:szCs w:val="24"/>
        </w:rPr>
        <w:t xml:space="preserve"> – </w:t>
      </w:r>
      <w:r w:rsidRPr="004547FB">
        <w:rPr>
          <w:rFonts w:ascii="Arial" w:hAnsi="Arial" w:cs="Arial"/>
          <w:b/>
          <w:color w:val="0000FF"/>
          <w:sz w:val="24"/>
          <w:szCs w:val="24"/>
        </w:rPr>
        <w:t>выше Зубов Аллигатора</w:t>
      </w:r>
      <w:r w:rsidRPr="004547FB">
        <w:rPr>
          <w:rFonts w:ascii="Arial" w:hAnsi="Arial" w:cs="Arial"/>
          <w:b/>
          <w:sz w:val="24"/>
          <w:szCs w:val="24"/>
        </w:rPr>
        <w:t xml:space="preserve">, то такую </w:t>
      </w:r>
      <w:r w:rsidRPr="004547FB">
        <w:rPr>
          <w:rFonts w:ascii="Arial" w:hAnsi="Arial" w:cs="Arial"/>
          <w:b/>
          <w:color w:val="FF0000"/>
          <w:sz w:val="24"/>
          <w:szCs w:val="24"/>
        </w:rPr>
        <w:t>сделку нужно пропустить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кормить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будут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активны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поражения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отменяется,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снимается).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Критически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важно,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где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был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поражен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войти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преодоления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пределами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Зубов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сделка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допускается.</w:t>
      </w:r>
    </w:p>
    <w:p w:rsidR="00B76E51" w:rsidRPr="004547FB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b/>
          <w:sz w:val="24"/>
          <w:szCs w:val="24"/>
        </w:rPr>
      </w:pPr>
      <w:r w:rsidRPr="004547FB">
        <w:rPr>
          <w:rFonts w:ascii="Arial" w:hAnsi="Arial" w:cs="Arial"/>
          <w:b/>
          <w:sz w:val="24"/>
          <w:szCs w:val="24"/>
        </w:rPr>
        <w:t>Фракталы – это первое измерение финансового рынка.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Любой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вход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начинается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преодоления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преодолен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начинаем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принимать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других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(индикато</w:t>
      </w:r>
      <w:r w:rsidR="00214D3D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открытия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будущих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сделки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будут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служить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основанием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откры</w:t>
      </w:r>
      <w:r w:rsidR="00721982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тия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дополнительных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позиций.</w:t>
      </w:r>
    </w:p>
    <w:p w:rsidR="00DF5197" w:rsidRPr="00DF5197" w:rsidRDefault="00DF5197" w:rsidP="00507042">
      <w:pPr>
        <w:pStyle w:val="1"/>
      </w:pPr>
      <w:bookmarkStart w:id="5" w:name="_Toc168039826"/>
      <w:bookmarkStart w:id="6" w:name="_Toc510013287"/>
      <w:r w:rsidRPr="00DF5197">
        <w:lastRenderedPageBreak/>
        <w:t>Awesome</w:t>
      </w:r>
      <w:r>
        <w:t xml:space="preserve"> </w:t>
      </w:r>
      <w:r w:rsidRPr="00DF5197">
        <w:t>Oscillator</w:t>
      </w:r>
      <w:r w:rsidR="00B76E51">
        <w:t xml:space="preserve"> </w:t>
      </w:r>
      <w:r>
        <w:t xml:space="preserve">– </w:t>
      </w:r>
      <w:r w:rsidRPr="00DF5197">
        <w:t>второе</w:t>
      </w:r>
      <w:r>
        <w:t xml:space="preserve"> </w:t>
      </w:r>
      <w:r w:rsidRPr="00DF5197">
        <w:t>измерение</w:t>
      </w:r>
      <w:r>
        <w:t xml:space="preserve"> </w:t>
      </w:r>
      <w:r w:rsidRPr="00DF5197">
        <w:t>рынка</w:t>
      </w:r>
      <w:bookmarkEnd w:id="5"/>
      <w:r w:rsidR="00B76E51">
        <w:t>.</w:t>
      </w:r>
      <w:bookmarkEnd w:id="6"/>
    </w:p>
    <w:p w:rsidR="00B76E51" w:rsidRDefault="00785C6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Волшебный осцилятор (</w:t>
      </w:r>
      <w:r w:rsidR="00DF5197" w:rsidRPr="00285882">
        <w:rPr>
          <w:rFonts w:ascii="Arial" w:hAnsi="Arial" w:cs="Arial"/>
          <w:b/>
          <w:sz w:val="24"/>
          <w:szCs w:val="24"/>
        </w:rPr>
        <w:t>Awesome Oscillator</w:t>
      </w:r>
      <w:r>
        <w:rPr>
          <w:rFonts w:ascii="Arial" w:hAnsi="Arial" w:cs="Arial"/>
          <w:b/>
          <w:sz w:val="24"/>
          <w:szCs w:val="24"/>
        </w:rPr>
        <w:t>)</w:t>
      </w:r>
      <w:r w:rsidR="00DF5197" w:rsidRPr="00285882">
        <w:rPr>
          <w:rFonts w:ascii="Arial" w:hAnsi="Arial" w:cs="Arial"/>
          <w:b/>
          <w:sz w:val="24"/>
          <w:szCs w:val="24"/>
        </w:rPr>
        <w:t xml:space="preserve"> определяет движущую силу рынка (вто</w:t>
      </w:r>
      <w:r>
        <w:rPr>
          <w:rFonts w:ascii="Arial" w:hAnsi="Arial" w:cs="Arial"/>
          <w:b/>
          <w:sz w:val="24"/>
          <w:szCs w:val="24"/>
        </w:rPr>
        <w:t>-</w:t>
      </w:r>
      <w:r w:rsidR="00DF5197" w:rsidRPr="00285882">
        <w:rPr>
          <w:rFonts w:ascii="Arial" w:hAnsi="Arial" w:cs="Arial"/>
          <w:b/>
          <w:sz w:val="24"/>
          <w:szCs w:val="24"/>
        </w:rPr>
        <w:t>рое измерение).</w:t>
      </w:r>
    </w:p>
    <w:p w:rsidR="00DF5197" w:rsidRDefault="00DF5197" w:rsidP="00EC563D">
      <w:pPr>
        <w:suppressAutoHyphens/>
        <w:spacing w:after="100" w:line="300" w:lineRule="auto"/>
        <w:ind w:firstLine="426"/>
        <w:jc w:val="both"/>
        <w:rPr>
          <w:rFonts w:ascii="Arial" w:hAnsi="Arial" w:cs="Arial"/>
          <w:sz w:val="24"/>
          <w:szCs w:val="24"/>
          <w:lang w:val="en-US"/>
        </w:rPr>
      </w:pPr>
      <w:r w:rsidRPr="00DF5197">
        <w:rPr>
          <w:rFonts w:ascii="Arial" w:hAnsi="Arial" w:cs="Arial"/>
          <w:sz w:val="24"/>
          <w:szCs w:val="24"/>
        </w:rPr>
        <w:t>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разница,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полученная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вычитанием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34</w:t>
      </w:r>
      <w:r w:rsidR="004547FB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периодного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простого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сколь</w:t>
      </w:r>
      <w:r w:rsidR="004547FB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зящего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среднего,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построенного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центральным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значениям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(H+L)/2,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5</w:t>
      </w:r>
      <w:r w:rsidR="004547FB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периодной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SMA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центральным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значениям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(H+L)/2.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графике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представляется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</w:t>
      </w:r>
      <w:r w:rsidR="004547FB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граммы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4).</w:t>
      </w:r>
    </w:p>
    <w:p w:rsidR="006B2CB7" w:rsidRPr="006B2CB7" w:rsidRDefault="006B2CB7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19905" cy="3920490"/>
            <wp:effectExtent l="19050" t="0" r="4445" b="0"/>
            <wp:docPr id="6" name="Рисунок 38" descr="Волшебный осциллятор (Awesome Oscillato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Применение Волшебного осциллятора (Awesome Oscillator) для определения движущей силы рын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92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4547FB" w:rsidRDefault="00DF5197" w:rsidP="009178AF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4547FB">
        <w:rPr>
          <w:rFonts w:ascii="Arial" w:hAnsi="Arial" w:cs="Arial"/>
          <w:b/>
          <w:sz w:val="20"/>
          <w:szCs w:val="20"/>
        </w:rPr>
        <w:t>Рис. 4.</w:t>
      </w:r>
      <w:r w:rsidRPr="004547FB">
        <w:rPr>
          <w:rFonts w:ascii="Arial" w:hAnsi="Arial" w:cs="Arial"/>
          <w:sz w:val="20"/>
          <w:szCs w:val="20"/>
        </w:rPr>
        <w:t xml:space="preserve"> Волшебн</w:t>
      </w:r>
      <w:r w:rsidR="004547FB">
        <w:rPr>
          <w:rFonts w:ascii="Arial" w:hAnsi="Arial" w:cs="Arial"/>
          <w:sz w:val="20"/>
          <w:szCs w:val="20"/>
        </w:rPr>
        <w:t>ый</w:t>
      </w:r>
      <w:r w:rsidRPr="004547FB">
        <w:rPr>
          <w:rFonts w:ascii="Arial" w:hAnsi="Arial" w:cs="Arial"/>
          <w:sz w:val="20"/>
          <w:szCs w:val="20"/>
        </w:rPr>
        <w:t xml:space="preserve"> </w:t>
      </w:r>
      <w:r w:rsidR="004547FB">
        <w:rPr>
          <w:rFonts w:ascii="Arial" w:hAnsi="Arial" w:cs="Arial"/>
          <w:sz w:val="20"/>
          <w:szCs w:val="20"/>
        </w:rPr>
        <w:t>осциллятор</w:t>
      </w:r>
      <w:r w:rsidRPr="004547FB">
        <w:rPr>
          <w:rFonts w:ascii="Arial" w:hAnsi="Arial" w:cs="Arial"/>
          <w:sz w:val="20"/>
          <w:szCs w:val="20"/>
        </w:rPr>
        <w:t xml:space="preserve"> </w:t>
      </w:r>
      <w:r w:rsidR="003B6508">
        <w:rPr>
          <w:rFonts w:ascii="Arial" w:hAnsi="Arial" w:cs="Arial"/>
          <w:sz w:val="20"/>
          <w:szCs w:val="20"/>
        </w:rPr>
        <w:t>(</w:t>
      </w:r>
      <w:r w:rsidRPr="004547FB">
        <w:rPr>
          <w:rFonts w:ascii="Arial" w:hAnsi="Arial" w:cs="Arial"/>
          <w:sz w:val="20"/>
          <w:szCs w:val="20"/>
        </w:rPr>
        <w:t xml:space="preserve">Awesome </w:t>
      </w:r>
      <w:r w:rsidR="004547FB">
        <w:rPr>
          <w:rFonts w:ascii="Arial" w:hAnsi="Arial" w:cs="Arial"/>
          <w:sz w:val="20"/>
          <w:szCs w:val="20"/>
        </w:rPr>
        <w:t>Oscillator</w:t>
      </w:r>
      <w:r w:rsidR="003B6508">
        <w:rPr>
          <w:rFonts w:ascii="Arial" w:hAnsi="Arial" w:cs="Arial"/>
          <w:sz w:val="20"/>
          <w:szCs w:val="20"/>
        </w:rPr>
        <w:t>)</w:t>
      </w:r>
      <w:r w:rsidR="004547FB" w:rsidRPr="004547FB">
        <w:rPr>
          <w:rFonts w:ascii="Arial" w:hAnsi="Arial" w:cs="Arial"/>
          <w:sz w:val="20"/>
          <w:szCs w:val="20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окрашивается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каждый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каждый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Волшебный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осциллятор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создает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нельзя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использовать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заполненный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(продажу)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пределами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Аллигатора.</w:t>
      </w:r>
    </w:p>
    <w:p w:rsidR="00DF5197" w:rsidRPr="00B433A3" w:rsidRDefault="00214D3D" w:rsidP="00B433A3">
      <w:pPr>
        <w:pStyle w:val="2"/>
      </w:pPr>
      <w:bookmarkStart w:id="7" w:name="_Toc168039827"/>
      <w:bookmarkStart w:id="8" w:name="_Toc510013288"/>
      <w:r w:rsidRPr="00B433A3">
        <w:t>AO</w:t>
      </w:r>
      <w:r w:rsidR="00DF5197" w:rsidRPr="00B433A3">
        <w:t xml:space="preserve">: </w:t>
      </w:r>
      <w:r w:rsidR="004643C0" w:rsidRPr="00B433A3">
        <w:t xml:space="preserve">сигнал </w:t>
      </w:r>
      <w:r w:rsidR="009A171F" w:rsidRPr="00B433A3">
        <w:t>«</w:t>
      </w:r>
      <w:r w:rsidR="00DF5197" w:rsidRPr="00B433A3">
        <w:t>блюдце</w:t>
      </w:r>
      <w:r w:rsidR="009A171F" w:rsidRPr="00B433A3">
        <w:t>»</w:t>
      </w:r>
      <w:bookmarkEnd w:id="7"/>
      <w:r w:rsidR="00B76E51" w:rsidRPr="00B433A3">
        <w:t>.</w:t>
      </w:r>
      <w:bookmarkEnd w:id="8"/>
    </w:p>
    <w:p w:rsidR="00214D3D" w:rsidRPr="00360817" w:rsidRDefault="00DF5197" w:rsidP="004643C0">
      <w:pPr>
        <w:suppressAutoHyphens/>
        <w:spacing w:after="100" w:line="300" w:lineRule="auto"/>
        <w:ind w:firstLine="426"/>
        <w:jc w:val="both"/>
        <w:rPr>
          <w:rFonts w:ascii="Arial" w:hAnsi="Arial" w:cs="Arial"/>
          <w:b/>
          <w:color w:val="00CC00"/>
          <w:sz w:val="24"/>
          <w:szCs w:val="24"/>
        </w:rPr>
      </w:pPr>
      <w:r w:rsidRPr="00360817">
        <w:rPr>
          <w:rFonts w:ascii="Arial" w:hAnsi="Arial" w:cs="Arial"/>
          <w:b/>
          <w:color w:val="00CC00"/>
          <w:sz w:val="24"/>
          <w:szCs w:val="24"/>
        </w:rPr>
        <w:t>Сигнал на покупку</w:t>
      </w:r>
      <w:r w:rsidR="00360817" w:rsidRPr="00360817">
        <w:rPr>
          <w:rFonts w:ascii="Arial" w:hAnsi="Arial" w:cs="Arial"/>
          <w:b/>
          <w:color w:val="00CC00"/>
          <w:sz w:val="24"/>
          <w:szCs w:val="24"/>
        </w:rPr>
        <w:t xml:space="preserve"> «блюдце»</w:t>
      </w:r>
      <w:r w:rsidR="00214D3D" w:rsidRPr="00360817">
        <w:rPr>
          <w:rFonts w:ascii="Arial" w:hAnsi="Arial" w:cs="Arial"/>
          <w:b/>
          <w:color w:val="00CC00"/>
          <w:sz w:val="24"/>
          <w:szCs w:val="24"/>
        </w:rPr>
        <w:t>:</w:t>
      </w:r>
    </w:p>
    <w:p w:rsidR="009178AF" w:rsidRPr="009178AF" w:rsidRDefault="009178AF" w:rsidP="009178AF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возникает,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расположенная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меняет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нисходящего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восходящее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5).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A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столбца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любого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C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(сигнальный)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зеленым.</w:t>
      </w:r>
    </w:p>
    <w:p w:rsidR="00DF5197" w:rsidRPr="009178AF" w:rsidRDefault="00DF5197" w:rsidP="004643C0">
      <w:pPr>
        <w:suppressAutoHyphens/>
        <w:spacing w:after="100" w:line="300" w:lineRule="auto"/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9178AF">
        <w:rPr>
          <w:rFonts w:ascii="Arial" w:hAnsi="Arial" w:cs="Arial"/>
          <w:b/>
          <w:sz w:val="24"/>
          <w:szCs w:val="24"/>
        </w:rPr>
        <w:t>Сигнальный бар – бар, на котором образовался сигнальный столбец.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="003776FF" w:rsidRPr="00DF5197">
        <w:rPr>
          <w:rFonts w:ascii="Arial" w:hAnsi="Arial" w:cs="Arial"/>
          <w:sz w:val="24"/>
          <w:szCs w:val="24"/>
        </w:rPr>
        <w:t>максимума</w:t>
      </w:r>
      <w:r w:rsidR="003776FF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блюдце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забывайте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удалять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сигнала).</w:t>
      </w:r>
    </w:p>
    <w:p w:rsidR="00DF5197" w:rsidRPr="006B2CB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lastRenderedPageBreak/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типов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действует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правило: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покупаем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зеленый,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красный.</w:t>
      </w:r>
    </w:p>
    <w:p w:rsidR="006B2CB7" w:rsidRPr="006B2CB7" w:rsidRDefault="006B2CB7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19905" cy="3520440"/>
            <wp:effectExtent l="19050" t="0" r="4445" b="0"/>
            <wp:docPr id="7" name="Рисунок 39" descr="Awesome Oscillator: сигнал на покупку «блюдце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Awesome Oscillator (АО): сигнал на покупку 'блюдце'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52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DA4" w:rsidRPr="00214D3D" w:rsidRDefault="001F5DA4" w:rsidP="001F5DA4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214D3D">
        <w:rPr>
          <w:rFonts w:ascii="Arial" w:hAnsi="Arial" w:cs="Arial"/>
          <w:b/>
          <w:sz w:val="20"/>
          <w:szCs w:val="20"/>
        </w:rPr>
        <w:t>Рис. 5.</w:t>
      </w:r>
      <w:r w:rsidRPr="00214D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АО</w:t>
      </w:r>
      <w:r w:rsidRPr="00214D3D">
        <w:rPr>
          <w:rFonts w:ascii="Arial" w:hAnsi="Arial" w:cs="Arial"/>
          <w:sz w:val="20"/>
          <w:szCs w:val="20"/>
        </w:rPr>
        <w:t>: сигнал на покупку «блюдце».</w:t>
      </w:r>
    </w:p>
    <w:p w:rsidR="00B76E51" w:rsidRPr="009178AF" w:rsidRDefault="00DF5197" w:rsidP="004643C0">
      <w:pPr>
        <w:suppressAutoHyphens/>
        <w:spacing w:after="100" w:line="300" w:lineRule="auto"/>
        <w:ind w:firstLine="426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9178AF">
        <w:rPr>
          <w:rFonts w:ascii="Arial" w:hAnsi="Arial" w:cs="Arial"/>
          <w:b/>
          <w:color w:val="FF0000"/>
          <w:sz w:val="24"/>
          <w:szCs w:val="24"/>
        </w:rPr>
        <w:t>Сигнал на продажу</w:t>
      </w:r>
      <w:r w:rsidR="00360817">
        <w:rPr>
          <w:rFonts w:ascii="Arial" w:hAnsi="Arial" w:cs="Arial"/>
          <w:b/>
          <w:color w:val="FF0000"/>
          <w:sz w:val="24"/>
          <w:szCs w:val="24"/>
        </w:rPr>
        <w:t xml:space="preserve"> «блюдце»</w:t>
      </w:r>
      <w:r w:rsidR="00214D3D" w:rsidRPr="009178AF">
        <w:rPr>
          <w:rFonts w:ascii="Arial" w:hAnsi="Arial" w:cs="Arial"/>
          <w:b/>
          <w:color w:val="FF0000"/>
          <w:sz w:val="24"/>
          <w:szCs w:val="24"/>
        </w:rPr>
        <w:t>:</w:t>
      </w:r>
    </w:p>
    <w:p w:rsidR="00B76E51" w:rsidRDefault="00214D3D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="00DF5197" w:rsidRPr="00DF5197">
        <w:rPr>
          <w:rFonts w:ascii="Arial" w:hAnsi="Arial" w:cs="Arial"/>
          <w:sz w:val="24"/>
          <w:szCs w:val="24"/>
        </w:rPr>
        <w:t>игнал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является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зеркальным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отражением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сигнала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="00DF5197" w:rsidRPr="00DF5197">
        <w:rPr>
          <w:rFonts w:ascii="Arial" w:hAnsi="Arial" w:cs="Arial"/>
          <w:sz w:val="24"/>
          <w:szCs w:val="24"/>
        </w:rPr>
        <w:t>блюдце</w:t>
      </w:r>
      <w:r w:rsidR="009A171F">
        <w:rPr>
          <w:rFonts w:ascii="Arial" w:hAnsi="Arial" w:cs="Arial"/>
          <w:sz w:val="24"/>
          <w:szCs w:val="24"/>
        </w:rPr>
        <w:t>»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на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покупку: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гистограмма,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рас</w:t>
      </w:r>
      <w:r>
        <w:rPr>
          <w:rFonts w:ascii="Arial" w:hAnsi="Arial" w:cs="Arial"/>
          <w:sz w:val="24"/>
          <w:szCs w:val="24"/>
        </w:rPr>
        <w:t>-</w:t>
      </w:r>
      <w:r w:rsidR="00DF5197" w:rsidRPr="00DF5197">
        <w:rPr>
          <w:rFonts w:ascii="Arial" w:hAnsi="Arial" w:cs="Arial"/>
          <w:sz w:val="24"/>
          <w:szCs w:val="24"/>
        </w:rPr>
        <w:t>положенная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ниже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нулевой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линии,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меняет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направление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с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восходящего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на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нисходящее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(рис.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6).</w:t>
      </w:r>
    </w:p>
    <w:p w:rsidR="006B2CB7" w:rsidRDefault="006B2CB7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19905" cy="3492500"/>
            <wp:effectExtent l="19050" t="0" r="4445" b="0"/>
            <wp:docPr id="12" name="Рисунок 40" descr="Awesome Oscillator: сигнал на продажу «блюдце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Awesome Oscillator (АО): сигнал на продажу 'блюдце'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49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DA4" w:rsidRPr="00214D3D" w:rsidRDefault="001F5DA4" w:rsidP="001F5DA4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AF697D">
        <w:rPr>
          <w:rFonts w:ascii="Arial" w:hAnsi="Arial" w:cs="Arial"/>
          <w:b/>
          <w:sz w:val="20"/>
          <w:szCs w:val="20"/>
        </w:rPr>
        <w:t>Рис. 6.</w:t>
      </w:r>
      <w:r w:rsidRPr="00214D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АО</w:t>
      </w:r>
      <w:r w:rsidRPr="00214D3D">
        <w:rPr>
          <w:rFonts w:ascii="Arial" w:hAnsi="Arial" w:cs="Arial"/>
          <w:sz w:val="20"/>
          <w:szCs w:val="20"/>
        </w:rPr>
        <w:t>: сигнал на продажу «блюдце».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A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столбца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любого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C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(сигнальный)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красным.</w:t>
      </w:r>
    </w:p>
    <w:p w:rsidR="00DF5197" w:rsidRPr="00DF5197" w:rsidRDefault="00DF5197" w:rsidP="004643C0">
      <w:pPr>
        <w:suppressAutoHyphens/>
        <w:spacing w:after="100" w:line="300" w:lineRule="auto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lastRenderedPageBreak/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="003776FF" w:rsidRPr="00DF5197">
        <w:rPr>
          <w:rFonts w:ascii="Arial" w:hAnsi="Arial" w:cs="Arial"/>
          <w:sz w:val="24"/>
          <w:szCs w:val="24"/>
        </w:rPr>
        <w:t>минимума</w:t>
      </w:r>
      <w:r w:rsidR="003776FF" w:rsidRPr="003776FF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блюдце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предыдущие.</w:t>
      </w:r>
    </w:p>
    <w:p w:rsidR="00DF5197" w:rsidRPr="00DF5197" w:rsidRDefault="00214D3D" w:rsidP="00B433A3">
      <w:pPr>
        <w:pStyle w:val="2"/>
      </w:pPr>
      <w:bookmarkStart w:id="9" w:name="_Toc168039828"/>
      <w:bookmarkStart w:id="10" w:name="_Toc510013289"/>
      <w:r>
        <w:t>AO</w:t>
      </w:r>
      <w:r w:rsidR="00DF5197" w:rsidRPr="00DF5197">
        <w:t>:</w:t>
      </w:r>
      <w:r w:rsidR="00DF5197">
        <w:t xml:space="preserve"> </w:t>
      </w:r>
      <w:r w:rsidR="004643C0">
        <w:t xml:space="preserve">сигнал </w:t>
      </w:r>
      <w:r w:rsidR="009A171F">
        <w:t>«</w:t>
      </w:r>
      <w:r w:rsidR="00DF5197" w:rsidRPr="00DF5197">
        <w:t>пересечение</w:t>
      </w:r>
      <w:r w:rsidR="00DF5197">
        <w:t xml:space="preserve"> </w:t>
      </w:r>
      <w:r w:rsidR="00DF5197" w:rsidRPr="00DF5197">
        <w:t>нулевой</w:t>
      </w:r>
      <w:r w:rsidR="00DF5197">
        <w:t xml:space="preserve"> </w:t>
      </w:r>
      <w:r w:rsidR="00DF5197" w:rsidRPr="00DF5197">
        <w:t>линии</w:t>
      </w:r>
      <w:r w:rsidR="009A171F">
        <w:t>»</w:t>
      </w:r>
      <w:bookmarkEnd w:id="9"/>
      <w:r>
        <w:t>.</w:t>
      </w:r>
      <w:bookmarkEnd w:id="10"/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color w:val="00CC00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AF697D">
        <w:rPr>
          <w:rFonts w:ascii="Arial" w:hAnsi="Arial" w:cs="Arial"/>
          <w:color w:val="FF0000"/>
          <w:sz w:val="24"/>
          <w:szCs w:val="24"/>
        </w:rPr>
        <w:t>продажу</w:t>
      </w:r>
      <w:r w:rsidRPr="00DF51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пересечение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появляется,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пересекает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ноля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color w:val="00CC00"/>
          <w:sz w:val="24"/>
          <w:szCs w:val="24"/>
        </w:rPr>
        <w:t>снизу вверх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AF697D">
        <w:rPr>
          <w:rFonts w:ascii="Arial" w:hAnsi="Arial" w:cs="Arial"/>
          <w:color w:val="FF0000"/>
          <w:sz w:val="24"/>
          <w:szCs w:val="24"/>
        </w:rPr>
        <w:t>сверху вниз</w:t>
      </w:r>
      <w:r w:rsidRPr="00DF51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7.</w:t>
      </w:r>
    </w:p>
    <w:p w:rsidR="006B2CB7" w:rsidRDefault="006B2CB7" w:rsidP="006B2CB7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19905" cy="3460115"/>
            <wp:effectExtent l="19050" t="0" r="4445" b="0"/>
            <wp:docPr id="13" name="Рисунок 41" descr="Awesome Oscillator: сигналы «пересечение нулевой линии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Awesome Oscillator (AO): сигналы на покупку/продажу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46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CB7" w:rsidRDefault="006B2CB7" w:rsidP="006B2CB7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214D3D">
        <w:rPr>
          <w:rFonts w:ascii="Arial" w:hAnsi="Arial" w:cs="Arial"/>
          <w:b/>
          <w:sz w:val="20"/>
          <w:szCs w:val="20"/>
        </w:rPr>
        <w:t>Рис. 7.</w:t>
      </w:r>
      <w:r w:rsidRPr="00214D3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AO</w:t>
      </w:r>
      <w:r w:rsidRPr="00214D3D">
        <w:rPr>
          <w:rFonts w:ascii="Arial" w:hAnsi="Arial" w:cs="Arial"/>
          <w:sz w:val="20"/>
          <w:szCs w:val="20"/>
        </w:rPr>
        <w:t>: сигналы на покупку/продажу «пересечение нулевой линии».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пересечение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(сигнальный)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обязательно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зеленый,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красный.</w:t>
      </w:r>
    </w:p>
    <w:p w:rsidR="00DF5197" w:rsidRPr="00DF5197" w:rsidRDefault="00AF697D" w:rsidP="00B433A3">
      <w:pPr>
        <w:pStyle w:val="2"/>
      </w:pPr>
      <w:bookmarkStart w:id="11" w:name="_Toc168039829"/>
      <w:bookmarkStart w:id="12" w:name="_Toc510013290"/>
      <w:r>
        <w:t>AO</w:t>
      </w:r>
      <w:r w:rsidR="00DF5197" w:rsidRPr="00DF5197">
        <w:t>:</w:t>
      </w:r>
      <w:r w:rsidR="00DF5197">
        <w:t xml:space="preserve"> </w:t>
      </w:r>
      <w:r w:rsidR="004643C0">
        <w:t xml:space="preserve">сигнал </w:t>
      </w:r>
      <w:r w:rsidR="009A171F">
        <w:t>«</w:t>
      </w:r>
      <w:r w:rsidR="00DF5197" w:rsidRPr="00DF5197">
        <w:t>два</w:t>
      </w:r>
      <w:r w:rsidR="00DF5197">
        <w:t xml:space="preserve"> </w:t>
      </w:r>
      <w:r w:rsidR="00DF5197" w:rsidRPr="00DF5197">
        <w:t>пика</w:t>
      </w:r>
      <w:r w:rsidR="009A171F">
        <w:t>»</w:t>
      </w:r>
      <w:bookmarkEnd w:id="11"/>
      <w:r>
        <w:t>.</w:t>
      </w:r>
      <w:bookmarkEnd w:id="12"/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color w:val="00CC00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AF697D">
        <w:rPr>
          <w:rFonts w:ascii="Arial" w:hAnsi="Arial" w:cs="Arial"/>
          <w:color w:val="FF0000"/>
          <w:sz w:val="24"/>
          <w:szCs w:val="24"/>
        </w:rPr>
        <w:t>продажу</w:t>
      </w:r>
      <w:r w:rsidRPr="00DF51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два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пика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образуется,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color w:val="00CC00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AF697D">
        <w:rPr>
          <w:rFonts w:ascii="Arial" w:hAnsi="Arial" w:cs="Arial"/>
          <w:color w:val="FF0000"/>
          <w:sz w:val="24"/>
          <w:szCs w:val="24"/>
        </w:rPr>
        <w:t>выше</w:t>
      </w:r>
      <w:r w:rsidRPr="00DF51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</w:t>
      </w:r>
      <w:r w:rsidR="00AF697D">
        <w:rPr>
          <w:rFonts w:ascii="Arial" w:hAnsi="Arial" w:cs="Arial"/>
          <w:sz w:val="24"/>
          <w:szCs w:val="24"/>
        </w:rPr>
        <w:t>ий</w:t>
      </w:r>
      <w:r>
        <w:rPr>
          <w:rFonts w:ascii="Arial" w:hAnsi="Arial" w:cs="Arial"/>
          <w:sz w:val="24"/>
          <w:szCs w:val="24"/>
        </w:rPr>
        <w:t xml:space="preserve"> </w:t>
      </w:r>
      <w:r w:rsidR="00AF697D">
        <w:rPr>
          <w:rFonts w:ascii="Arial" w:hAnsi="Arial" w:cs="Arial"/>
          <w:sz w:val="24"/>
          <w:szCs w:val="24"/>
        </w:rPr>
        <w:t>пик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AO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color w:val="00CC00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AF697D">
        <w:rPr>
          <w:rFonts w:ascii="Arial" w:hAnsi="Arial" w:cs="Arial"/>
          <w:color w:val="FF0000"/>
          <w:sz w:val="24"/>
          <w:szCs w:val="24"/>
        </w:rPr>
        <w:t>ниже</w:t>
      </w:r>
      <w:r w:rsidRPr="00DF51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между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этими</w:t>
      </w:r>
      <w:r>
        <w:rPr>
          <w:rFonts w:ascii="Arial" w:hAnsi="Arial" w:cs="Arial"/>
          <w:sz w:val="24"/>
          <w:szCs w:val="24"/>
        </w:rPr>
        <w:t xml:space="preserve"> </w:t>
      </w:r>
      <w:r w:rsidR="00AF697D">
        <w:rPr>
          <w:rFonts w:ascii="Arial" w:hAnsi="Arial" w:cs="Arial"/>
          <w:sz w:val="24"/>
          <w:szCs w:val="24"/>
        </w:rPr>
        <w:t>пиками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color w:val="00CC00"/>
          <w:sz w:val="24"/>
          <w:szCs w:val="24"/>
        </w:rPr>
        <w:t>не поднималась 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AF697D">
        <w:rPr>
          <w:rFonts w:ascii="Arial" w:hAnsi="Arial" w:cs="Arial"/>
          <w:color w:val="FF0000"/>
          <w:sz w:val="24"/>
          <w:szCs w:val="24"/>
        </w:rPr>
        <w:t>не опускалась ниже</w:t>
      </w:r>
      <w:r w:rsidRPr="00DF51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8).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С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(сигнальный)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зеленый,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красный.</w:t>
      </w:r>
    </w:p>
    <w:p w:rsid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  <w:lang w:val="en-US"/>
        </w:rPr>
      </w:pPr>
      <w:r w:rsidRPr="00360817">
        <w:rPr>
          <w:rFonts w:ascii="Arial" w:hAnsi="Arial" w:cs="Arial"/>
          <w:b/>
          <w:sz w:val="24"/>
          <w:szCs w:val="24"/>
        </w:rPr>
        <w:t>Во всех сигналах от Awesome Oscillator не покупаем на красном столбце и не продаем на зеленом.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AO,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появился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недружественный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отменяется.</w:t>
      </w:r>
    </w:p>
    <w:p w:rsidR="005521AE" w:rsidRDefault="005521AE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  <w:lang w:val="en-US"/>
        </w:rPr>
      </w:pPr>
    </w:p>
    <w:p w:rsidR="005521AE" w:rsidRDefault="001871BE" w:rsidP="001871BE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319905" cy="3492500"/>
            <wp:effectExtent l="19050" t="0" r="4445" b="0"/>
            <wp:docPr id="14" name="Рисунок 42" descr="Awesome Oscillator: сигналы «два пи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Awesome Oscillator (AO): сигнал на покупку/продажу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49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AE" w:rsidRPr="00AF697D" w:rsidRDefault="005521AE" w:rsidP="005521AE">
      <w:pPr>
        <w:suppressAutoHyphens/>
        <w:spacing w:after="100" w:line="300" w:lineRule="auto"/>
        <w:jc w:val="center"/>
        <w:rPr>
          <w:rFonts w:ascii="Arial" w:hAnsi="Arial" w:cs="Arial"/>
          <w:sz w:val="20"/>
          <w:szCs w:val="20"/>
        </w:rPr>
      </w:pPr>
      <w:r w:rsidRPr="00AF697D">
        <w:rPr>
          <w:rFonts w:ascii="Arial" w:hAnsi="Arial" w:cs="Arial"/>
          <w:b/>
          <w:sz w:val="20"/>
          <w:szCs w:val="20"/>
        </w:rPr>
        <w:t>Рис. 8.</w:t>
      </w:r>
      <w:r>
        <w:rPr>
          <w:rFonts w:ascii="Arial" w:hAnsi="Arial" w:cs="Arial"/>
          <w:sz w:val="20"/>
          <w:szCs w:val="20"/>
        </w:rPr>
        <w:t xml:space="preserve"> AO</w:t>
      </w:r>
      <w:r w:rsidRPr="00AF697D">
        <w:rPr>
          <w:rFonts w:ascii="Arial" w:hAnsi="Arial" w:cs="Arial"/>
          <w:sz w:val="20"/>
          <w:szCs w:val="20"/>
        </w:rPr>
        <w:t>: сигнал на покупку/продажу «два пика».</w:t>
      </w:r>
    </w:p>
    <w:p w:rsidR="00DF5197" w:rsidRPr="004643C0" w:rsidRDefault="00177B40" w:rsidP="00507042">
      <w:pPr>
        <w:pStyle w:val="1"/>
        <w:rPr>
          <w:lang w:val="en-US"/>
        </w:rPr>
      </w:pPr>
      <w:bookmarkStart w:id="13" w:name="_Toc510013291"/>
      <w:r w:rsidRPr="004643C0">
        <w:rPr>
          <w:lang w:val="en-US"/>
        </w:rPr>
        <w:t>Acceleration/Deceleration Oscillator</w:t>
      </w:r>
      <w:r w:rsidR="004643C0" w:rsidRPr="004643C0">
        <w:rPr>
          <w:lang w:val="en-US"/>
        </w:rPr>
        <w:t xml:space="preserve"> – </w:t>
      </w:r>
      <w:r w:rsidR="004643C0">
        <w:t>т</w:t>
      </w:r>
      <w:r w:rsidR="004643C0" w:rsidRPr="00DF5197">
        <w:t>ретье</w:t>
      </w:r>
      <w:r w:rsidR="004643C0" w:rsidRPr="004643C0">
        <w:rPr>
          <w:lang w:val="en-US"/>
        </w:rPr>
        <w:t xml:space="preserve"> </w:t>
      </w:r>
      <w:r w:rsidR="004643C0" w:rsidRPr="00DF5197">
        <w:t>измерение</w:t>
      </w:r>
      <w:r w:rsidR="004643C0" w:rsidRPr="004643C0">
        <w:rPr>
          <w:lang w:val="en-US"/>
        </w:rPr>
        <w:t xml:space="preserve"> </w:t>
      </w:r>
      <w:r w:rsidR="004643C0">
        <w:t>рынка</w:t>
      </w:r>
      <w:r w:rsidRPr="004643C0">
        <w:rPr>
          <w:lang w:val="en-US"/>
        </w:rPr>
        <w:t>.</w:t>
      </w:r>
      <w:bookmarkEnd w:id="13"/>
    </w:p>
    <w:p w:rsidR="00DF5197" w:rsidRPr="00DD7EFA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360817">
        <w:rPr>
          <w:rFonts w:ascii="Arial" w:hAnsi="Arial" w:cs="Arial"/>
          <w:b/>
          <w:sz w:val="24"/>
          <w:szCs w:val="24"/>
        </w:rPr>
        <w:t>Индикатор Acceleration/Deceleration</w:t>
      </w:r>
      <w:r w:rsidR="004643C0" w:rsidRPr="00360817">
        <w:rPr>
          <w:rFonts w:ascii="Arial" w:hAnsi="Arial" w:cs="Arial"/>
          <w:b/>
          <w:sz w:val="24"/>
          <w:szCs w:val="24"/>
        </w:rPr>
        <w:t xml:space="preserve"> </w:t>
      </w:r>
      <w:r w:rsidR="003076D2">
        <w:rPr>
          <w:rFonts w:ascii="Arial" w:hAnsi="Arial" w:cs="Arial"/>
          <w:b/>
          <w:sz w:val="24"/>
          <w:szCs w:val="24"/>
        </w:rPr>
        <w:t>(</w:t>
      </w:r>
      <w:r w:rsidRPr="00360817">
        <w:rPr>
          <w:rFonts w:ascii="Arial" w:hAnsi="Arial" w:cs="Arial"/>
          <w:b/>
          <w:sz w:val="24"/>
          <w:szCs w:val="24"/>
        </w:rPr>
        <w:t>AC) измеряет ускорение и замедление движу</w:t>
      </w:r>
      <w:r w:rsidR="003076D2">
        <w:rPr>
          <w:rFonts w:ascii="Arial" w:hAnsi="Arial" w:cs="Arial"/>
          <w:b/>
          <w:sz w:val="24"/>
          <w:szCs w:val="24"/>
        </w:rPr>
        <w:t>-</w:t>
      </w:r>
      <w:r w:rsidRPr="00360817">
        <w:rPr>
          <w:rFonts w:ascii="Arial" w:hAnsi="Arial" w:cs="Arial"/>
          <w:b/>
          <w:sz w:val="24"/>
          <w:szCs w:val="24"/>
        </w:rPr>
        <w:t>щей силы (третье измерение</w:t>
      </w:r>
      <w:r w:rsidR="00360817">
        <w:rPr>
          <w:rFonts w:ascii="Arial" w:hAnsi="Arial" w:cs="Arial"/>
          <w:b/>
          <w:sz w:val="24"/>
          <w:szCs w:val="24"/>
        </w:rPr>
        <w:t xml:space="preserve"> рынка</w:t>
      </w:r>
      <w:r w:rsidRPr="00360817">
        <w:rPr>
          <w:rFonts w:ascii="Arial" w:hAnsi="Arial" w:cs="Arial"/>
          <w:b/>
          <w:sz w:val="24"/>
          <w:szCs w:val="24"/>
        </w:rPr>
        <w:t>).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Предположим,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мяч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катится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улице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помощью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определить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движущую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силу).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дорога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пойдет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гору,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мяч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начнет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замедляться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(т.е.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обратное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ускорение),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хотя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AO</w:t>
      </w:r>
      <w:r w:rsidR="00327E46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 w:rsidR="00AF697D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прежнему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правильно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определять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движущую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мяча,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скоро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наступит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мяч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остановится.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застал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врасплох,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предлагает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использовать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Acceleration/Deceleration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</w:t>
      </w:r>
      <w:r w:rsidR="003076D2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ускорения.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Прежде,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поменяется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динамика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движущая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сила.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раньше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ускорение.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Acceleration/Deceleration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важная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составляющая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успешной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торговли.</w:t>
      </w:r>
    </w:p>
    <w:p w:rsidR="00B76E51" w:rsidRDefault="00B76E51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</w:t>
      </w:r>
      <w:r w:rsidR="00DF5197" w:rsidRPr="00DF5197">
        <w:rPr>
          <w:rFonts w:ascii="Arial" w:hAnsi="Arial" w:cs="Arial"/>
          <w:sz w:val="24"/>
          <w:szCs w:val="24"/>
        </w:rPr>
        <w:t>истограмма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Acceleration/Deceleration</w:t>
      </w:r>
      <w:r w:rsidR="00DF5197">
        <w:rPr>
          <w:rFonts w:ascii="Arial" w:hAnsi="Arial" w:cs="Arial"/>
          <w:sz w:val="24"/>
          <w:szCs w:val="24"/>
        </w:rPr>
        <w:t xml:space="preserve"> – </w:t>
      </w:r>
      <w:r w:rsidR="00DF5197" w:rsidRPr="00DF5197">
        <w:rPr>
          <w:rFonts w:ascii="Arial" w:hAnsi="Arial" w:cs="Arial"/>
          <w:sz w:val="24"/>
          <w:szCs w:val="24"/>
        </w:rPr>
        <w:t>разность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между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гистограммой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Awesome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Oscillator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и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</w:t>
      </w:r>
      <w:r w:rsidR="00DF5197" w:rsidRPr="00DF5197">
        <w:rPr>
          <w:rFonts w:ascii="Arial" w:hAnsi="Arial" w:cs="Arial"/>
          <w:sz w:val="24"/>
          <w:szCs w:val="24"/>
        </w:rPr>
        <w:t>периодным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скользящим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средним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Awesome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Oscillator:</w:t>
      </w:r>
    </w:p>
    <w:p w:rsidR="00B76E51" w:rsidRPr="00AF697D" w:rsidRDefault="00DF5197" w:rsidP="00B76E51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  <w:lang w:val="en-US"/>
        </w:rPr>
      </w:pPr>
      <w:r w:rsidRPr="00B76E51">
        <w:rPr>
          <w:rFonts w:ascii="Arial" w:hAnsi="Arial" w:cs="Arial"/>
          <w:sz w:val="24"/>
          <w:szCs w:val="24"/>
          <w:lang w:val="en-US"/>
        </w:rPr>
        <w:t>MEDIAN PRICE = (HIGH + LOW) / 2</w:t>
      </w:r>
      <w:r w:rsidR="00AF697D" w:rsidRPr="00AF697D">
        <w:rPr>
          <w:rFonts w:ascii="Arial" w:hAnsi="Arial" w:cs="Arial"/>
          <w:sz w:val="24"/>
          <w:szCs w:val="24"/>
          <w:lang w:val="en-US"/>
        </w:rPr>
        <w:t>,</w:t>
      </w:r>
    </w:p>
    <w:p w:rsidR="00B76E51" w:rsidRPr="00AF697D" w:rsidRDefault="00DF5197" w:rsidP="00B76E51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  <w:lang w:val="en-US"/>
        </w:rPr>
      </w:pPr>
      <w:r w:rsidRPr="00B76E51">
        <w:rPr>
          <w:rFonts w:ascii="Arial" w:hAnsi="Arial" w:cs="Arial"/>
          <w:sz w:val="24"/>
          <w:szCs w:val="24"/>
          <w:lang w:val="en-US"/>
        </w:rPr>
        <w:t xml:space="preserve">AO = SMA (MEDIAN PRICE, 5) </w:t>
      </w:r>
      <w:r w:rsidR="00B76E51" w:rsidRPr="00B76E51">
        <w:rPr>
          <w:rFonts w:ascii="Arial" w:hAnsi="Arial" w:cs="Arial"/>
          <w:sz w:val="24"/>
          <w:szCs w:val="24"/>
          <w:lang w:val="en-US"/>
        </w:rPr>
        <w:t>–</w:t>
      </w:r>
      <w:r w:rsidRPr="00B76E51">
        <w:rPr>
          <w:rFonts w:ascii="Arial" w:hAnsi="Arial" w:cs="Arial"/>
          <w:sz w:val="24"/>
          <w:szCs w:val="24"/>
          <w:lang w:val="en-US"/>
        </w:rPr>
        <w:t xml:space="preserve"> SMA (MEDIAN PRICE, 34)</w:t>
      </w:r>
      <w:r w:rsidR="00AF697D" w:rsidRPr="00AF697D">
        <w:rPr>
          <w:rFonts w:ascii="Arial" w:hAnsi="Arial" w:cs="Arial"/>
          <w:sz w:val="24"/>
          <w:szCs w:val="24"/>
          <w:lang w:val="en-US"/>
        </w:rPr>
        <w:t>,</w:t>
      </w:r>
    </w:p>
    <w:p w:rsidR="00B76E51" w:rsidRPr="00AF697D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B76E51">
        <w:rPr>
          <w:rFonts w:ascii="Arial" w:hAnsi="Arial" w:cs="Arial"/>
          <w:sz w:val="24"/>
          <w:szCs w:val="24"/>
          <w:lang w:val="en-US"/>
        </w:rPr>
        <w:t xml:space="preserve">AC = AO </w:t>
      </w:r>
      <w:r w:rsidR="00B76E51" w:rsidRPr="00B76E51">
        <w:rPr>
          <w:rFonts w:ascii="Arial" w:hAnsi="Arial" w:cs="Arial"/>
          <w:sz w:val="24"/>
          <w:szCs w:val="24"/>
          <w:lang w:val="en-US"/>
        </w:rPr>
        <w:t>–</w:t>
      </w:r>
      <w:r w:rsidRPr="00B76E51">
        <w:rPr>
          <w:rFonts w:ascii="Arial" w:hAnsi="Arial" w:cs="Arial"/>
          <w:sz w:val="24"/>
          <w:szCs w:val="24"/>
          <w:lang w:val="en-US"/>
        </w:rPr>
        <w:t xml:space="preserve"> SMA (AO, 5)</w:t>
      </w:r>
      <w:r w:rsidR="00AF697D">
        <w:rPr>
          <w:rFonts w:ascii="Arial" w:hAnsi="Arial" w:cs="Arial"/>
          <w:sz w:val="24"/>
          <w:szCs w:val="24"/>
        </w:rPr>
        <w:t>.</w:t>
      </w:r>
    </w:p>
    <w:p w:rsidR="00B76E51" w:rsidRPr="0091722F" w:rsidRDefault="00DF5197" w:rsidP="00B76E51">
      <w:pPr>
        <w:suppressAutoHyphens/>
        <w:spacing w:after="100" w:line="300" w:lineRule="auto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Где</w:t>
      </w:r>
      <w:r w:rsidRPr="0091722F">
        <w:rPr>
          <w:rFonts w:ascii="Arial" w:hAnsi="Arial" w:cs="Arial"/>
          <w:sz w:val="24"/>
          <w:szCs w:val="24"/>
        </w:rPr>
        <w:t>:</w:t>
      </w:r>
    </w:p>
    <w:p w:rsidR="00B76E51" w:rsidRPr="00214D3D" w:rsidRDefault="00DF5197" w:rsidP="00B76E51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B76E51">
        <w:rPr>
          <w:rFonts w:ascii="Arial" w:hAnsi="Arial" w:cs="Arial"/>
          <w:sz w:val="24"/>
          <w:szCs w:val="24"/>
          <w:lang w:val="en-US"/>
        </w:rPr>
        <w:t>MEDIAN</w:t>
      </w:r>
      <w:r w:rsidRPr="00214D3D">
        <w:rPr>
          <w:rFonts w:ascii="Arial" w:hAnsi="Arial" w:cs="Arial"/>
          <w:sz w:val="24"/>
          <w:szCs w:val="24"/>
        </w:rPr>
        <w:t xml:space="preserve"> </w:t>
      </w:r>
      <w:r w:rsidRPr="00B76E51">
        <w:rPr>
          <w:rFonts w:ascii="Arial" w:hAnsi="Arial" w:cs="Arial"/>
          <w:sz w:val="24"/>
          <w:szCs w:val="24"/>
          <w:lang w:val="en-US"/>
        </w:rPr>
        <w:t>PRICE</w:t>
      </w:r>
      <w:r w:rsidRPr="00214D3D">
        <w:rPr>
          <w:rFonts w:ascii="Arial" w:hAnsi="Arial" w:cs="Arial"/>
          <w:sz w:val="24"/>
          <w:szCs w:val="24"/>
        </w:rPr>
        <w:t xml:space="preserve"> </w:t>
      </w:r>
      <w:r w:rsidR="00B76E51" w:rsidRPr="00214D3D">
        <w:rPr>
          <w:rFonts w:ascii="Arial" w:hAnsi="Arial" w:cs="Arial"/>
          <w:sz w:val="24"/>
          <w:szCs w:val="24"/>
        </w:rPr>
        <w:t>–</w:t>
      </w:r>
      <w:r w:rsidRPr="00214D3D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медианная</w:t>
      </w:r>
      <w:r w:rsidRPr="00214D3D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 w:rsidR="00AF697D">
        <w:rPr>
          <w:rFonts w:ascii="Arial" w:hAnsi="Arial" w:cs="Arial"/>
          <w:sz w:val="24"/>
          <w:szCs w:val="24"/>
        </w:rPr>
        <w:t>,</w:t>
      </w:r>
    </w:p>
    <w:p w:rsidR="00B76E51" w:rsidRDefault="00DF5197" w:rsidP="00B76E51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="00B76E5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="00AF697D">
        <w:rPr>
          <w:rFonts w:ascii="Arial" w:hAnsi="Arial" w:cs="Arial"/>
          <w:sz w:val="24"/>
          <w:szCs w:val="24"/>
        </w:rPr>
        <w:t>бара,</w:t>
      </w:r>
    </w:p>
    <w:p w:rsidR="00B76E51" w:rsidRDefault="00DF5197" w:rsidP="00B76E51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LOW</w:t>
      </w:r>
      <w:r>
        <w:rPr>
          <w:rFonts w:ascii="Arial" w:hAnsi="Arial" w:cs="Arial"/>
          <w:sz w:val="24"/>
          <w:szCs w:val="24"/>
        </w:rPr>
        <w:t xml:space="preserve"> </w:t>
      </w:r>
      <w:r w:rsidR="00B76E5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="00AF697D">
        <w:rPr>
          <w:rFonts w:ascii="Arial" w:hAnsi="Arial" w:cs="Arial"/>
          <w:sz w:val="24"/>
          <w:szCs w:val="24"/>
        </w:rPr>
        <w:t>бара,</w:t>
      </w:r>
    </w:p>
    <w:p w:rsidR="00B76E51" w:rsidRDefault="00DF5197" w:rsidP="00B76E51">
      <w:pPr>
        <w:suppressAutoHyphens/>
        <w:spacing w:after="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SMA</w:t>
      </w:r>
      <w:r>
        <w:rPr>
          <w:rFonts w:ascii="Arial" w:hAnsi="Arial" w:cs="Arial"/>
          <w:sz w:val="24"/>
          <w:szCs w:val="24"/>
        </w:rPr>
        <w:t xml:space="preserve"> </w:t>
      </w:r>
      <w:r w:rsidR="00B76E5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простое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скользящее</w:t>
      </w:r>
      <w:r>
        <w:rPr>
          <w:rFonts w:ascii="Arial" w:hAnsi="Arial" w:cs="Arial"/>
          <w:sz w:val="24"/>
          <w:szCs w:val="24"/>
        </w:rPr>
        <w:t xml:space="preserve"> </w:t>
      </w:r>
      <w:r w:rsidR="00AF697D">
        <w:rPr>
          <w:rFonts w:ascii="Arial" w:hAnsi="Arial" w:cs="Arial"/>
          <w:sz w:val="24"/>
          <w:szCs w:val="24"/>
        </w:rPr>
        <w:t>среднее,</w:t>
      </w:r>
    </w:p>
    <w:p w:rsidR="00DF5197" w:rsidRDefault="00DF5197" w:rsidP="005521AE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5521AE">
        <w:rPr>
          <w:rFonts w:ascii="Arial" w:hAnsi="Arial" w:cs="Arial"/>
          <w:sz w:val="24"/>
          <w:szCs w:val="24"/>
          <w:lang w:val="en-US"/>
        </w:rPr>
        <w:t>AO</w:t>
      </w:r>
      <w:r w:rsidRPr="0091722F">
        <w:rPr>
          <w:rFonts w:ascii="Arial" w:hAnsi="Arial" w:cs="Arial"/>
          <w:sz w:val="24"/>
          <w:szCs w:val="24"/>
          <w:lang w:val="en-US"/>
        </w:rPr>
        <w:t xml:space="preserve"> </w:t>
      </w:r>
      <w:r w:rsidR="00B76E51" w:rsidRPr="0091722F">
        <w:rPr>
          <w:rFonts w:ascii="Arial" w:hAnsi="Arial" w:cs="Arial"/>
          <w:sz w:val="24"/>
          <w:szCs w:val="24"/>
          <w:lang w:val="en-US"/>
        </w:rPr>
        <w:t>–</w:t>
      </w:r>
      <w:r w:rsidRPr="0091722F">
        <w:rPr>
          <w:rFonts w:ascii="Arial" w:hAnsi="Arial" w:cs="Arial"/>
          <w:sz w:val="24"/>
          <w:szCs w:val="24"/>
          <w:lang w:val="en-US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</w:t>
      </w:r>
      <w:r w:rsidRPr="0091722F">
        <w:rPr>
          <w:rFonts w:ascii="Arial" w:hAnsi="Arial" w:cs="Arial"/>
          <w:sz w:val="24"/>
          <w:szCs w:val="24"/>
          <w:lang w:val="en-US"/>
        </w:rPr>
        <w:t xml:space="preserve"> </w:t>
      </w:r>
      <w:r w:rsidRPr="005521AE">
        <w:rPr>
          <w:rFonts w:ascii="Arial" w:hAnsi="Arial" w:cs="Arial"/>
          <w:sz w:val="24"/>
          <w:szCs w:val="24"/>
          <w:lang w:val="en-US"/>
        </w:rPr>
        <w:t>Awesome</w:t>
      </w:r>
      <w:r w:rsidRPr="0091722F">
        <w:rPr>
          <w:rFonts w:ascii="Arial" w:hAnsi="Arial" w:cs="Arial"/>
          <w:sz w:val="24"/>
          <w:szCs w:val="24"/>
          <w:lang w:val="en-US"/>
        </w:rPr>
        <w:t xml:space="preserve"> </w:t>
      </w:r>
      <w:r w:rsidRPr="005521AE">
        <w:rPr>
          <w:rFonts w:ascii="Arial" w:hAnsi="Arial" w:cs="Arial"/>
          <w:sz w:val="24"/>
          <w:szCs w:val="24"/>
          <w:lang w:val="en-US"/>
        </w:rPr>
        <w:t>Oscillator</w:t>
      </w:r>
      <w:r w:rsidRPr="0091722F">
        <w:rPr>
          <w:rFonts w:ascii="Arial" w:hAnsi="Arial" w:cs="Arial"/>
          <w:sz w:val="24"/>
          <w:szCs w:val="24"/>
          <w:lang w:val="en-US"/>
        </w:rPr>
        <w:t>.</w:t>
      </w:r>
    </w:p>
    <w:p w:rsidR="001871BE" w:rsidRPr="001871BE" w:rsidRDefault="001871BE" w:rsidP="001871BE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60000" cy="3558525"/>
            <wp:effectExtent l="19050" t="0" r="2400" b="0"/>
            <wp:docPr id="16" name="Рисунок 43" descr="Acceleration/Deceleration Oscill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Индикатор Ускорения/Замедления (Acceleration/Deceleration, AC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55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1BE" w:rsidRPr="0091722F" w:rsidRDefault="001871BE" w:rsidP="001871BE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AF697D">
        <w:rPr>
          <w:rFonts w:ascii="Arial" w:hAnsi="Arial" w:cs="Arial"/>
          <w:b/>
          <w:sz w:val="20"/>
          <w:szCs w:val="20"/>
        </w:rPr>
        <w:t>Рис</w:t>
      </w:r>
      <w:r w:rsidRPr="0091722F">
        <w:rPr>
          <w:rFonts w:ascii="Arial" w:hAnsi="Arial" w:cs="Arial"/>
          <w:b/>
          <w:sz w:val="20"/>
          <w:szCs w:val="20"/>
        </w:rPr>
        <w:t>. 9.</w:t>
      </w:r>
      <w:r w:rsidRPr="0091722F">
        <w:rPr>
          <w:rFonts w:ascii="Arial" w:hAnsi="Arial" w:cs="Arial"/>
          <w:sz w:val="20"/>
          <w:szCs w:val="20"/>
        </w:rPr>
        <w:t xml:space="preserve"> </w:t>
      </w:r>
      <w:r w:rsidRPr="005521AE">
        <w:rPr>
          <w:rFonts w:ascii="Arial" w:hAnsi="Arial" w:cs="Arial"/>
          <w:sz w:val="20"/>
          <w:szCs w:val="20"/>
          <w:lang w:val="en-US"/>
        </w:rPr>
        <w:t>Acceleration</w:t>
      </w:r>
      <w:r w:rsidRPr="0091722F">
        <w:rPr>
          <w:rFonts w:ascii="Arial" w:hAnsi="Arial" w:cs="Arial"/>
          <w:sz w:val="20"/>
          <w:szCs w:val="20"/>
        </w:rPr>
        <w:t>/</w:t>
      </w:r>
      <w:r w:rsidRPr="005521AE">
        <w:rPr>
          <w:rFonts w:ascii="Arial" w:hAnsi="Arial" w:cs="Arial"/>
          <w:sz w:val="20"/>
          <w:szCs w:val="20"/>
          <w:lang w:val="en-US"/>
        </w:rPr>
        <w:t>Deceleration</w:t>
      </w:r>
      <w:r w:rsidRPr="009172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Oscillator</w:t>
      </w:r>
      <w:r w:rsidRPr="0091722F">
        <w:rPr>
          <w:rFonts w:ascii="Arial" w:hAnsi="Arial" w:cs="Arial"/>
          <w:sz w:val="20"/>
          <w:szCs w:val="20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отличие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="00785C65" w:rsidRPr="005521AE">
        <w:rPr>
          <w:rFonts w:ascii="Arial" w:hAnsi="Arial" w:cs="Arial"/>
          <w:sz w:val="24"/>
          <w:szCs w:val="24"/>
          <w:lang w:val="en-US"/>
        </w:rPr>
        <w:t>AO</w:t>
      </w:r>
      <w:r w:rsidR="00785C65"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пересечение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индикатором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5521AE">
        <w:rPr>
          <w:rFonts w:ascii="Arial" w:hAnsi="Arial" w:cs="Arial"/>
          <w:sz w:val="24"/>
          <w:szCs w:val="24"/>
          <w:lang w:val="en-US"/>
        </w:rPr>
        <w:t>Acceleration</w:t>
      </w:r>
      <w:r w:rsidRPr="005521AE">
        <w:rPr>
          <w:rFonts w:ascii="Arial" w:hAnsi="Arial" w:cs="Arial"/>
          <w:sz w:val="24"/>
          <w:szCs w:val="24"/>
        </w:rPr>
        <w:t>/</w:t>
      </w:r>
      <w:r w:rsidRPr="005521AE">
        <w:rPr>
          <w:rFonts w:ascii="Arial" w:hAnsi="Arial" w:cs="Arial"/>
          <w:sz w:val="24"/>
          <w:szCs w:val="24"/>
          <w:lang w:val="en-US"/>
        </w:rPr>
        <w:t>Deceleration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сигналом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 w:rsidRPr="005521AE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является</w:t>
      </w:r>
      <w:r w:rsidRPr="005521AE">
        <w:rPr>
          <w:rFonts w:ascii="Arial" w:hAnsi="Arial" w:cs="Arial"/>
          <w:sz w:val="24"/>
          <w:szCs w:val="24"/>
        </w:rPr>
        <w:t xml:space="preserve">. </w:t>
      </w:r>
      <w:r w:rsidRPr="00DF519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 w:rsidR="00AF697D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прежнему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нельзя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покупать,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красный,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нельзя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продавать,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зеленый.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Acceleration/Deceleration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игнориро</w:t>
      </w:r>
      <w:r w:rsidR="00785C65" w:rsidRPr="00785C65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ваться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заполненный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(продажу)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пределами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Аллигатора.</w:t>
      </w:r>
    </w:p>
    <w:p w:rsidR="00DF5197" w:rsidRPr="00785C65" w:rsidRDefault="00327E46" w:rsidP="00B433A3">
      <w:pPr>
        <w:pStyle w:val="2"/>
      </w:pPr>
      <w:bookmarkStart w:id="14" w:name="_Toc168039831"/>
      <w:bookmarkStart w:id="15" w:name="_Toc510013292"/>
      <w:r w:rsidRPr="00785C65">
        <w:t>AC</w:t>
      </w:r>
      <w:r w:rsidR="00DF5197" w:rsidRPr="00785C65">
        <w:t xml:space="preserve">: сигнал на покупку </w:t>
      </w:r>
      <w:r w:rsidR="009A171F" w:rsidRPr="00785C65">
        <w:t>«</w:t>
      </w:r>
      <w:r w:rsidR="00DF5197" w:rsidRPr="00785C65">
        <w:t>выше нулевой линии</w:t>
      </w:r>
      <w:r w:rsidR="009A171F" w:rsidRPr="00785C65">
        <w:t>»</w:t>
      </w:r>
      <w:r w:rsidR="00DF5197" w:rsidRPr="00785C65">
        <w:t xml:space="preserve"> / на продажу </w:t>
      </w:r>
      <w:r w:rsidR="009A171F" w:rsidRPr="00785C65">
        <w:t>«</w:t>
      </w:r>
      <w:r w:rsidR="00DF5197" w:rsidRPr="00785C65">
        <w:t>ниже нулевой линии</w:t>
      </w:r>
      <w:r w:rsidR="009A171F" w:rsidRPr="00785C65">
        <w:t>»</w:t>
      </w:r>
      <w:bookmarkEnd w:id="14"/>
      <w:r w:rsidRPr="00785C65">
        <w:t>.</w:t>
      </w:r>
      <w:bookmarkEnd w:id="15"/>
    </w:p>
    <w:p w:rsidR="0091722F" w:rsidRDefault="0091722F" w:rsidP="0091722F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360817">
        <w:rPr>
          <w:rFonts w:ascii="Arial" w:hAnsi="Arial" w:cs="Arial"/>
          <w:b/>
          <w:color w:val="00CC00"/>
          <w:sz w:val="24"/>
          <w:szCs w:val="24"/>
        </w:rPr>
        <w:t>Сигнал на покупку</w:t>
      </w:r>
      <w:r w:rsidRPr="00327E46">
        <w:rPr>
          <w:rFonts w:ascii="Arial" w:hAnsi="Arial" w:cs="Arial"/>
          <w:b/>
          <w:sz w:val="24"/>
          <w:szCs w:val="24"/>
        </w:rPr>
        <w:t xml:space="preserve"> «выше нулевой линии»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785C65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образуется,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появилось</w:t>
      </w:r>
      <w:r>
        <w:rPr>
          <w:rFonts w:ascii="Arial" w:hAnsi="Arial" w:cs="Arial"/>
          <w:sz w:val="24"/>
          <w:szCs w:val="24"/>
        </w:rPr>
        <w:t xml:space="preserve"> </w:t>
      </w:r>
      <w:r w:rsidRPr="00327E46">
        <w:rPr>
          <w:rFonts w:ascii="Arial" w:hAnsi="Arial" w:cs="Arial"/>
          <w:b/>
          <w:sz w:val="24"/>
          <w:szCs w:val="24"/>
        </w:rPr>
        <w:t xml:space="preserve">два последовательных </w:t>
      </w:r>
      <w:r w:rsidRPr="00DF4761">
        <w:rPr>
          <w:rFonts w:ascii="Arial" w:hAnsi="Arial" w:cs="Arial"/>
          <w:b/>
          <w:sz w:val="24"/>
          <w:szCs w:val="24"/>
        </w:rPr>
        <w:t xml:space="preserve">столбца с более </w:t>
      </w:r>
      <w:r w:rsidRPr="00DF4761">
        <w:rPr>
          <w:rFonts w:ascii="Arial" w:hAnsi="Arial" w:cs="Arial"/>
          <w:b/>
          <w:color w:val="00CC00"/>
          <w:sz w:val="24"/>
          <w:szCs w:val="24"/>
        </w:rPr>
        <w:t>высокими</w:t>
      </w:r>
      <w:r w:rsidRPr="00DF4761">
        <w:rPr>
          <w:rFonts w:ascii="Arial" w:hAnsi="Arial" w:cs="Arial"/>
          <w:b/>
          <w:sz w:val="24"/>
          <w:szCs w:val="24"/>
        </w:rPr>
        <w:t xml:space="preserve"> значениями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наименьший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10).</w:t>
      </w:r>
    </w:p>
    <w:p w:rsidR="001871BE" w:rsidRDefault="001871BE" w:rsidP="001871BE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color w:val="00CC00"/>
          <w:sz w:val="24"/>
          <w:szCs w:val="24"/>
          <w:lang w:eastAsia="ru-RU"/>
        </w:rPr>
        <w:drawing>
          <wp:inline distT="0" distB="0" distL="0" distR="0">
            <wp:extent cx="3960000" cy="3180963"/>
            <wp:effectExtent l="19050" t="0" r="2400" b="0"/>
            <wp:docPr id="17" name="Рисунок 44" descr="Acceleration/Deceleration Oscillator: сигнал на покупку «выше нулевой линии»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Acceleration / Deceleration Oscillator (AC): сигнал на покупку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180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22F" w:rsidRPr="00327E46" w:rsidRDefault="0091722F" w:rsidP="0091722F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27E46">
        <w:rPr>
          <w:rFonts w:ascii="Arial" w:hAnsi="Arial" w:cs="Arial"/>
          <w:b/>
          <w:sz w:val="20"/>
          <w:szCs w:val="20"/>
        </w:rPr>
        <w:t>Рис. 10.</w:t>
      </w:r>
      <w:r w:rsidRPr="00327E4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AC</w:t>
      </w:r>
      <w:r w:rsidRPr="00327E46">
        <w:rPr>
          <w:rFonts w:ascii="Arial" w:hAnsi="Arial" w:cs="Arial"/>
          <w:sz w:val="20"/>
          <w:szCs w:val="20"/>
        </w:rPr>
        <w:t>: сигнал на покупку «выше нулевой линии».</w:t>
      </w:r>
    </w:p>
    <w:p w:rsidR="00DF5197" w:rsidRPr="001F5DA4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lastRenderedPageBreak/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размещается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327E46">
        <w:rPr>
          <w:rFonts w:ascii="Arial" w:hAnsi="Arial" w:cs="Arial"/>
          <w:b/>
          <w:color w:val="FF0000"/>
          <w:sz w:val="24"/>
          <w:szCs w:val="24"/>
        </w:rPr>
        <w:t>Сигнал на продажу</w:t>
      </w:r>
      <w:r w:rsidRPr="00327E46">
        <w:rPr>
          <w:rFonts w:ascii="Arial" w:hAnsi="Arial" w:cs="Arial"/>
          <w:b/>
          <w:sz w:val="24"/>
          <w:szCs w:val="24"/>
        </w:rPr>
        <w:t xml:space="preserve"> </w:t>
      </w:r>
      <w:r w:rsidR="009A171F" w:rsidRPr="00327E46">
        <w:rPr>
          <w:rFonts w:ascii="Arial" w:hAnsi="Arial" w:cs="Arial"/>
          <w:b/>
          <w:sz w:val="24"/>
          <w:szCs w:val="24"/>
        </w:rPr>
        <w:t>«</w:t>
      </w:r>
      <w:r w:rsidRPr="00327E46">
        <w:rPr>
          <w:rFonts w:ascii="Arial" w:hAnsi="Arial" w:cs="Arial"/>
          <w:b/>
          <w:sz w:val="24"/>
          <w:szCs w:val="24"/>
        </w:rPr>
        <w:t>ниже нулевой линии</w:t>
      </w:r>
      <w:r w:rsidR="009A171F" w:rsidRPr="00327E46">
        <w:rPr>
          <w:rFonts w:ascii="Arial" w:hAnsi="Arial" w:cs="Arial"/>
          <w:b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="00327E46">
        <w:rPr>
          <w:rFonts w:ascii="Arial" w:hAnsi="Arial" w:cs="Arial"/>
          <w:sz w:val="24"/>
          <w:szCs w:val="24"/>
        </w:rPr>
        <w:t xml:space="preserve">индикатора </w:t>
      </w:r>
      <w:r w:rsidRPr="00DF5197">
        <w:rPr>
          <w:rFonts w:ascii="Arial" w:hAnsi="Arial" w:cs="Arial"/>
          <w:sz w:val="24"/>
          <w:szCs w:val="24"/>
        </w:rPr>
        <w:t>A</w:t>
      </w:r>
      <w:r w:rsidR="00785C65">
        <w:rPr>
          <w:rFonts w:ascii="Arial" w:hAnsi="Arial" w:cs="Arial"/>
          <w:sz w:val="24"/>
          <w:szCs w:val="24"/>
          <w:lang w:val="en-US"/>
        </w:rPr>
        <w:t>C</w:t>
      </w:r>
      <w:r w:rsidR="00785C65" w:rsidRPr="00785C65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образуется,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появилось</w:t>
      </w:r>
      <w:r>
        <w:rPr>
          <w:rFonts w:ascii="Arial" w:hAnsi="Arial" w:cs="Arial"/>
          <w:sz w:val="24"/>
          <w:szCs w:val="24"/>
        </w:rPr>
        <w:t xml:space="preserve"> </w:t>
      </w:r>
      <w:r w:rsidRPr="00327E46">
        <w:rPr>
          <w:rFonts w:ascii="Arial" w:hAnsi="Arial" w:cs="Arial"/>
          <w:b/>
          <w:sz w:val="24"/>
          <w:szCs w:val="24"/>
        </w:rPr>
        <w:t xml:space="preserve">два последовательных </w:t>
      </w:r>
      <w:r w:rsidRPr="00DF4761">
        <w:rPr>
          <w:rFonts w:ascii="Arial" w:hAnsi="Arial" w:cs="Arial"/>
          <w:b/>
          <w:sz w:val="24"/>
          <w:szCs w:val="24"/>
        </w:rPr>
        <w:t xml:space="preserve">столбца с более </w:t>
      </w:r>
      <w:r w:rsidRPr="00DF4761">
        <w:rPr>
          <w:rFonts w:ascii="Arial" w:hAnsi="Arial" w:cs="Arial"/>
          <w:b/>
          <w:color w:val="FF0000"/>
          <w:sz w:val="24"/>
          <w:szCs w:val="24"/>
        </w:rPr>
        <w:t>низкими</w:t>
      </w:r>
      <w:r w:rsidRPr="00DF4761">
        <w:rPr>
          <w:rFonts w:ascii="Arial" w:hAnsi="Arial" w:cs="Arial"/>
          <w:b/>
          <w:sz w:val="24"/>
          <w:szCs w:val="24"/>
        </w:rPr>
        <w:t xml:space="preserve"> значениями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наибольший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нулевой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линии.</w:t>
      </w:r>
    </w:p>
    <w:p w:rsidR="001871BE" w:rsidRPr="00DF5197" w:rsidRDefault="00DF5197" w:rsidP="001871BE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размещается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DF5197" w:rsidRPr="00DF5197" w:rsidRDefault="00327E46" w:rsidP="00B433A3">
      <w:pPr>
        <w:pStyle w:val="2"/>
      </w:pPr>
      <w:bookmarkStart w:id="16" w:name="_Toc168039832"/>
      <w:bookmarkStart w:id="17" w:name="_Toc510013293"/>
      <w:r>
        <w:t>AC</w:t>
      </w:r>
      <w:r w:rsidR="00DF5197" w:rsidRPr="00DF5197">
        <w:t>:</w:t>
      </w:r>
      <w:r w:rsidR="00DF5197">
        <w:t xml:space="preserve"> </w:t>
      </w:r>
      <w:r w:rsidR="00DF5197" w:rsidRPr="00DF5197">
        <w:t>сигналы</w:t>
      </w:r>
      <w:r w:rsidR="00DF5197">
        <w:t xml:space="preserve"> </w:t>
      </w:r>
      <w:r w:rsidR="00DF5197" w:rsidRPr="00DF5197">
        <w:t>на</w:t>
      </w:r>
      <w:r w:rsidR="00DF5197">
        <w:t xml:space="preserve"> </w:t>
      </w:r>
      <w:r w:rsidR="00DF5197" w:rsidRPr="00DF5197">
        <w:t>покупку</w:t>
      </w:r>
      <w:r w:rsidR="00DF5197">
        <w:t xml:space="preserve"> </w:t>
      </w:r>
      <w:r w:rsidR="009A171F">
        <w:t>«</w:t>
      </w:r>
      <w:r w:rsidR="00DF5197" w:rsidRPr="00DF5197">
        <w:t>ниже</w:t>
      </w:r>
      <w:r w:rsidR="00DF5197">
        <w:t xml:space="preserve"> </w:t>
      </w:r>
      <w:r w:rsidR="00DF5197" w:rsidRPr="00DF5197">
        <w:t>нулевой</w:t>
      </w:r>
      <w:r w:rsidR="00DF5197">
        <w:t xml:space="preserve"> </w:t>
      </w:r>
      <w:r w:rsidR="00DF5197" w:rsidRPr="00DF5197">
        <w:t>линии</w:t>
      </w:r>
      <w:r w:rsidR="009A171F">
        <w:t>»</w:t>
      </w:r>
      <w:r w:rsidR="00DF5197">
        <w:t xml:space="preserve"> </w:t>
      </w:r>
      <w:r w:rsidR="00DF5197" w:rsidRPr="00DF5197">
        <w:t>/</w:t>
      </w:r>
      <w:r w:rsidR="00DF5197">
        <w:t xml:space="preserve"> </w:t>
      </w:r>
      <w:r w:rsidR="00DF5197" w:rsidRPr="00DF5197">
        <w:t>на</w:t>
      </w:r>
      <w:r w:rsidR="00DF5197">
        <w:t xml:space="preserve"> </w:t>
      </w:r>
      <w:r w:rsidR="00DF5197" w:rsidRPr="00DF5197">
        <w:t>продажу</w:t>
      </w:r>
      <w:r w:rsidR="00DF5197">
        <w:t xml:space="preserve"> </w:t>
      </w:r>
      <w:r w:rsidR="009A171F">
        <w:t>«</w:t>
      </w:r>
      <w:r w:rsidR="00DF5197" w:rsidRPr="00DF5197">
        <w:t>выше</w:t>
      </w:r>
      <w:r w:rsidR="00DF5197">
        <w:t xml:space="preserve"> </w:t>
      </w:r>
      <w:r w:rsidR="00DF5197" w:rsidRPr="00DF5197">
        <w:t>нулевой</w:t>
      </w:r>
      <w:r w:rsidR="00DF5197">
        <w:t xml:space="preserve"> </w:t>
      </w:r>
      <w:r w:rsidR="00DF5197" w:rsidRPr="00DF5197">
        <w:t>линии</w:t>
      </w:r>
      <w:r w:rsidR="009A171F">
        <w:t>»</w:t>
      </w:r>
      <w:bookmarkEnd w:id="16"/>
      <w:r>
        <w:t>.</w:t>
      </w:r>
      <w:bookmarkEnd w:id="17"/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AC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ноля,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360817">
        <w:rPr>
          <w:rFonts w:ascii="Arial" w:hAnsi="Arial" w:cs="Arial"/>
          <w:b/>
          <w:color w:val="00CC00"/>
          <w:sz w:val="24"/>
          <w:szCs w:val="24"/>
        </w:rPr>
        <w:t>сигнал на покупку</w:t>
      </w:r>
      <w:r w:rsidRPr="00327E46">
        <w:rPr>
          <w:rFonts w:ascii="Arial" w:hAnsi="Arial" w:cs="Arial"/>
          <w:b/>
          <w:sz w:val="24"/>
          <w:szCs w:val="24"/>
        </w:rPr>
        <w:t xml:space="preserve"> </w:t>
      </w:r>
      <w:r w:rsidR="009A171F" w:rsidRPr="00327E46">
        <w:rPr>
          <w:rFonts w:ascii="Arial" w:hAnsi="Arial" w:cs="Arial"/>
          <w:b/>
          <w:sz w:val="24"/>
          <w:szCs w:val="24"/>
        </w:rPr>
        <w:t>«</w:t>
      </w:r>
      <w:r w:rsidRPr="00327E46">
        <w:rPr>
          <w:rFonts w:ascii="Arial" w:hAnsi="Arial" w:cs="Arial"/>
          <w:b/>
          <w:sz w:val="24"/>
          <w:szCs w:val="24"/>
        </w:rPr>
        <w:t>ниже нулевой линии</w:t>
      </w:r>
      <w:r w:rsidR="009A171F" w:rsidRPr="00327E46">
        <w:rPr>
          <w:rFonts w:ascii="Arial" w:hAnsi="Arial" w:cs="Arial"/>
          <w:b/>
          <w:sz w:val="24"/>
          <w:szCs w:val="24"/>
        </w:rPr>
        <w:t>»</w:t>
      </w:r>
      <w:r w:rsidR="00327E46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образует</w:t>
      </w:r>
      <w:r w:rsidR="00785C65" w:rsidRPr="00785C65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появилось</w:t>
      </w:r>
      <w:r>
        <w:rPr>
          <w:rFonts w:ascii="Arial" w:hAnsi="Arial" w:cs="Arial"/>
          <w:sz w:val="24"/>
          <w:szCs w:val="24"/>
        </w:rPr>
        <w:t xml:space="preserve"> </w:t>
      </w:r>
      <w:r w:rsidRPr="00327E46">
        <w:rPr>
          <w:rFonts w:ascii="Arial" w:hAnsi="Arial" w:cs="Arial"/>
          <w:b/>
          <w:sz w:val="24"/>
          <w:szCs w:val="24"/>
        </w:rPr>
        <w:t xml:space="preserve">три последовательных </w:t>
      </w:r>
      <w:r w:rsidRPr="00DF4761">
        <w:rPr>
          <w:rFonts w:ascii="Arial" w:hAnsi="Arial" w:cs="Arial"/>
          <w:b/>
          <w:sz w:val="24"/>
          <w:szCs w:val="24"/>
        </w:rPr>
        <w:t xml:space="preserve">столбца с более </w:t>
      </w:r>
      <w:r w:rsidRPr="00DF4761">
        <w:rPr>
          <w:rFonts w:ascii="Arial" w:hAnsi="Arial" w:cs="Arial"/>
          <w:b/>
          <w:color w:val="00CC00"/>
          <w:sz w:val="24"/>
          <w:szCs w:val="24"/>
        </w:rPr>
        <w:t>высокими</w:t>
      </w:r>
      <w:r w:rsidRPr="00DF4761">
        <w:rPr>
          <w:rFonts w:ascii="Arial" w:hAnsi="Arial" w:cs="Arial"/>
          <w:b/>
          <w:sz w:val="24"/>
          <w:szCs w:val="24"/>
        </w:rPr>
        <w:t xml:space="preserve"> значениями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наименьший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размещается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="00327E46">
        <w:rPr>
          <w:rFonts w:ascii="Arial" w:hAnsi="Arial" w:cs="Arial"/>
          <w:sz w:val="24"/>
          <w:szCs w:val="24"/>
          <w:lang w:val="en-US"/>
        </w:rPr>
        <w:t>AC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ноля,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327E46">
        <w:rPr>
          <w:rFonts w:ascii="Arial" w:hAnsi="Arial" w:cs="Arial"/>
          <w:b/>
          <w:color w:val="FF0000"/>
          <w:sz w:val="24"/>
          <w:szCs w:val="24"/>
        </w:rPr>
        <w:t>сигнал на продажу</w:t>
      </w:r>
      <w:r w:rsidRPr="00327E46">
        <w:rPr>
          <w:rFonts w:ascii="Arial" w:hAnsi="Arial" w:cs="Arial"/>
          <w:b/>
          <w:sz w:val="24"/>
          <w:szCs w:val="24"/>
        </w:rPr>
        <w:t xml:space="preserve"> </w:t>
      </w:r>
      <w:r w:rsidR="009A171F" w:rsidRPr="00327E46">
        <w:rPr>
          <w:rFonts w:ascii="Arial" w:hAnsi="Arial" w:cs="Arial"/>
          <w:b/>
          <w:sz w:val="24"/>
          <w:szCs w:val="24"/>
        </w:rPr>
        <w:t>«</w:t>
      </w:r>
      <w:r w:rsidRPr="00327E46">
        <w:rPr>
          <w:rFonts w:ascii="Arial" w:hAnsi="Arial" w:cs="Arial"/>
          <w:b/>
          <w:sz w:val="24"/>
          <w:szCs w:val="24"/>
        </w:rPr>
        <w:t>выше нулевой линии</w:t>
      </w:r>
      <w:r w:rsidR="009A171F" w:rsidRPr="00327E46">
        <w:rPr>
          <w:rFonts w:ascii="Arial" w:hAnsi="Arial" w:cs="Arial"/>
          <w:b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образуется,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появилось</w:t>
      </w:r>
      <w:r>
        <w:rPr>
          <w:rFonts w:ascii="Arial" w:hAnsi="Arial" w:cs="Arial"/>
          <w:sz w:val="24"/>
          <w:szCs w:val="24"/>
        </w:rPr>
        <w:t xml:space="preserve"> </w:t>
      </w:r>
      <w:r w:rsidRPr="00327E46">
        <w:rPr>
          <w:rFonts w:ascii="Arial" w:hAnsi="Arial" w:cs="Arial"/>
          <w:b/>
          <w:sz w:val="24"/>
          <w:szCs w:val="24"/>
        </w:rPr>
        <w:t xml:space="preserve">три последовательных </w:t>
      </w:r>
      <w:r w:rsidRPr="00DF4761">
        <w:rPr>
          <w:rFonts w:ascii="Arial" w:hAnsi="Arial" w:cs="Arial"/>
          <w:b/>
          <w:sz w:val="24"/>
          <w:szCs w:val="24"/>
        </w:rPr>
        <w:t xml:space="preserve">столбца с более </w:t>
      </w:r>
      <w:r w:rsidRPr="00DF4761">
        <w:rPr>
          <w:rFonts w:ascii="Arial" w:hAnsi="Arial" w:cs="Arial"/>
          <w:b/>
          <w:color w:val="FF0000"/>
          <w:sz w:val="24"/>
          <w:szCs w:val="24"/>
        </w:rPr>
        <w:t>низкими</w:t>
      </w:r>
      <w:r w:rsidRPr="00DF4761">
        <w:rPr>
          <w:rFonts w:ascii="Arial" w:hAnsi="Arial" w:cs="Arial"/>
          <w:b/>
          <w:sz w:val="24"/>
          <w:szCs w:val="24"/>
        </w:rPr>
        <w:t xml:space="preserve"> значениями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наибольший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11).</w:t>
      </w:r>
    </w:p>
    <w:p w:rsid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размещается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1871BE" w:rsidRPr="00DF5197" w:rsidRDefault="001871BE" w:rsidP="001871BE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960000" cy="3218719"/>
            <wp:effectExtent l="19050" t="0" r="2400" b="0"/>
            <wp:docPr id="18" name="Рисунок 45" descr="Acceleration/Deceleration Oscillator: сигнал на продажу «выше нулевой лини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Acceleration/Deceleration Oscillator (AC): сигнал на продажу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3218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327E46" w:rsidRDefault="00DF5197" w:rsidP="001F5DA4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27E46">
        <w:rPr>
          <w:rFonts w:ascii="Arial" w:hAnsi="Arial" w:cs="Arial"/>
          <w:b/>
          <w:sz w:val="20"/>
          <w:szCs w:val="20"/>
        </w:rPr>
        <w:t>Рис. 11.</w:t>
      </w:r>
      <w:r w:rsidRPr="00327E46">
        <w:rPr>
          <w:rFonts w:ascii="Arial" w:hAnsi="Arial" w:cs="Arial"/>
          <w:sz w:val="20"/>
          <w:szCs w:val="20"/>
        </w:rPr>
        <w:t xml:space="preserve"> </w:t>
      </w:r>
      <w:r w:rsidR="00327E46">
        <w:rPr>
          <w:rFonts w:ascii="Arial" w:hAnsi="Arial" w:cs="Arial"/>
          <w:sz w:val="20"/>
          <w:szCs w:val="20"/>
        </w:rPr>
        <w:t>AC</w:t>
      </w:r>
      <w:r w:rsidRPr="00327E46">
        <w:rPr>
          <w:rFonts w:ascii="Arial" w:hAnsi="Arial" w:cs="Arial"/>
          <w:sz w:val="20"/>
          <w:szCs w:val="20"/>
        </w:rPr>
        <w:t xml:space="preserve">: сигнал на продажу </w:t>
      </w:r>
      <w:r w:rsidR="009A171F" w:rsidRPr="00327E46">
        <w:rPr>
          <w:rFonts w:ascii="Arial" w:hAnsi="Arial" w:cs="Arial"/>
          <w:sz w:val="20"/>
          <w:szCs w:val="20"/>
        </w:rPr>
        <w:t>«</w:t>
      </w:r>
      <w:r w:rsidRPr="00327E46">
        <w:rPr>
          <w:rFonts w:ascii="Arial" w:hAnsi="Arial" w:cs="Arial"/>
          <w:sz w:val="20"/>
          <w:szCs w:val="20"/>
        </w:rPr>
        <w:t>выше нулевой линии</w:t>
      </w:r>
      <w:r w:rsidR="009A171F" w:rsidRPr="00327E46">
        <w:rPr>
          <w:rFonts w:ascii="Arial" w:hAnsi="Arial" w:cs="Arial"/>
          <w:sz w:val="20"/>
          <w:szCs w:val="20"/>
        </w:rPr>
        <w:t>»</w:t>
      </w:r>
      <w:r w:rsidR="00327E46" w:rsidRPr="00327E46">
        <w:rPr>
          <w:rFonts w:ascii="Arial" w:hAnsi="Arial" w:cs="Arial"/>
          <w:sz w:val="20"/>
          <w:szCs w:val="20"/>
        </w:rPr>
        <w:t>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столбцом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В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С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пересекает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ноля,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С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становится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сигнальным,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необходимости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ждать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столбец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D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B76E51" w:rsidRDefault="00DD7EFA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Надо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помнить,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что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первым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сигналом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всегда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является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касание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первого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фрактала.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Лишь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после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этого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можно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будет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открывать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позиции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по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сигналам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от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других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индикаторов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(в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том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числе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и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от</w:t>
      </w:r>
      <w:r w:rsidR="00DF5197">
        <w:rPr>
          <w:rFonts w:ascii="Arial" w:hAnsi="Arial" w:cs="Arial"/>
          <w:sz w:val="24"/>
          <w:szCs w:val="24"/>
        </w:rPr>
        <w:t xml:space="preserve"> </w:t>
      </w:r>
      <w:r w:rsidR="00DF5197" w:rsidRPr="00DF5197">
        <w:rPr>
          <w:rFonts w:ascii="Arial" w:hAnsi="Arial" w:cs="Arial"/>
          <w:sz w:val="24"/>
          <w:szCs w:val="24"/>
        </w:rPr>
        <w:t>АС).</w:t>
      </w:r>
    </w:p>
    <w:p w:rsid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помнить,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="00DD7EFA">
        <w:rPr>
          <w:rFonts w:ascii="Arial" w:hAnsi="Arial" w:cs="Arial"/>
          <w:sz w:val="24"/>
          <w:szCs w:val="24"/>
          <w:lang w:val="en-US"/>
        </w:rPr>
        <w:t>AC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исполнен,</w:t>
      </w:r>
      <w:r>
        <w:rPr>
          <w:rFonts w:ascii="Arial" w:hAnsi="Arial" w:cs="Arial"/>
          <w:sz w:val="24"/>
          <w:szCs w:val="24"/>
        </w:rPr>
        <w:t xml:space="preserve"> </w:t>
      </w:r>
      <w:r w:rsidRPr="00DD7EFA">
        <w:rPr>
          <w:rFonts w:ascii="Arial" w:hAnsi="Arial" w:cs="Arial"/>
          <w:b/>
          <w:sz w:val="24"/>
          <w:szCs w:val="24"/>
        </w:rPr>
        <w:t>гистограмма изменила цвет</w:t>
      </w:r>
      <w:r w:rsidR="00DD7EFA" w:rsidRPr="00DD7EFA">
        <w:rPr>
          <w:rFonts w:ascii="Arial" w:hAnsi="Arial" w:cs="Arial"/>
          <w:b/>
          <w:sz w:val="24"/>
          <w:szCs w:val="24"/>
        </w:rPr>
        <w:t xml:space="preserve"> –</w:t>
      </w:r>
      <w:r w:rsidRPr="00DD7EFA">
        <w:rPr>
          <w:rFonts w:ascii="Arial" w:hAnsi="Arial" w:cs="Arial"/>
          <w:b/>
          <w:sz w:val="24"/>
          <w:szCs w:val="24"/>
        </w:rPr>
        <w:t xml:space="preserve"> сигнал отменяется</w:t>
      </w:r>
      <w:r w:rsidRPr="00DF5197">
        <w:rPr>
          <w:rFonts w:ascii="Arial" w:hAnsi="Arial" w:cs="Arial"/>
          <w:sz w:val="24"/>
          <w:szCs w:val="24"/>
        </w:rPr>
        <w:t>.</w:t>
      </w:r>
    </w:p>
    <w:p w:rsidR="001871BE" w:rsidRDefault="001871BE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1871BE" w:rsidRPr="00DF5197" w:rsidRDefault="001871BE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DF5197" w:rsidRPr="00DF5197" w:rsidRDefault="00177B40" w:rsidP="00507042">
      <w:pPr>
        <w:pStyle w:val="1"/>
      </w:pPr>
      <w:bookmarkStart w:id="18" w:name="_Toc168039833"/>
      <w:bookmarkStart w:id="19" w:name="_Toc510013294"/>
      <w:r>
        <w:lastRenderedPageBreak/>
        <w:t>Ч</w:t>
      </w:r>
      <w:r w:rsidRPr="00DF5197">
        <w:t>етвертое</w:t>
      </w:r>
      <w:r>
        <w:t xml:space="preserve"> </w:t>
      </w:r>
      <w:r w:rsidRPr="00DF5197">
        <w:t>измерение</w:t>
      </w:r>
      <w:r>
        <w:t xml:space="preserve"> </w:t>
      </w:r>
      <w:r w:rsidRPr="00DF5197">
        <w:t>рынка</w:t>
      </w:r>
      <w:r w:rsidR="001871BE">
        <w:t xml:space="preserve"> –</w:t>
      </w:r>
      <w:r>
        <w:rPr>
          <w:noProof/>
          <w:lang w:eastAsia="ru-RU"/>
        </w:rPr>
        <w:t xml:space="preserve"> </w:t>
      </w:r>
      <w:r>
        <w:t>з</w:t>
      </w:r>
      <w:r w:rsidR="00DF5197" w:rsidRPr="00DF5197">
        <w:t>ональная</w:t>
      </w:r>
      <w:r w:rsidR="00DF5197">
        <w:t xml:space="preserve"> </w:t>
      </w:r>
      <w:r w:rsidR="00DF5197" w:rsidRPr="00DF5197">
        <w:t>торговля</w:t>
      </w:r>
      <w:bookmarkEnd w:id="18"/>
      <w:r w:rsidR="002208F6">
        <w:t>.</w:t>
      </w:r>
      <w:bookmarkEnd w:id="19"/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движущая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ускорение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(Acceleration/Deceleration)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</w:t>
      </w:r>
      <w:r w:rsidR="002208F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лены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одну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сторону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(оба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красные)</w:t>
      </w:r>
      <w:r>
        <w:rPr>
          <w:rFonts w:ascii="Arial" w:hAnsi="Arial" w:cs="Arial"/>
          <w:sz w:val="24"/>
          <w:szCs w:val="24"/>
        </w:rPr>
        <w:t xml:space="preserve"> –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означает,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движущая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направлении,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ускоряется.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принципе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базируется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зональная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(четвертое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измерение</w:t>
      </w:r>
      <w:r>
        <w:rPr>
          <w:rFonts w:ascii="Arial" w:hAnsi="Arial" w:cs="Arial"/>
          <w:sz w:val="24"/>
          <w:szCs w:val="24"/>
        </w:rPr>
        <w:t xml:space="preserve"> </w:t>
      </w:r>
      <w:r w:rsidR="001871BE">
        <w:rPr>
          <w:rFonts w:ascii="Arial" w:hAnsi="Arial" w:cs="Arial"/>
          <w:sz w:val="24"/>
          <w:szCs w:val="24"/>
        </w:rPr>
        <w:t xml:space="preserve">рынка </w:t>
      </w:r>
      <w:r w:rsidRPr="00DF5197">
        <w:rPr>
          <w:rFonts w:ascii="Arial" w:hAnsi="Arial" w:cs="Arial"/>
          <w:sz w:val="24"/>
          <w:szCs w:val="24"/>
        </w:rPr>
        <w:t>Б.Вильямса).</w:t>
      </w:r>
    </w:p>
    <w:p w:rsidR="00B76E51" w:rsidRPr="00DD7EFA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текущие</w:t>
      </w:r>
      <w:r>
        <w:rPr>
          <w:rFonts w:ascii="Arial" w:hAnsi="Arial" w:cs="Arial"/>
          <w:sz w:val="24"/>
          <w:szCs w:val="24"/>
        </w:rPr>
        <w:t xml:space="preserve"> </w:t>
      </w:r>
      <w:r w:rsidRPr="001871BE">
        <w:rPr>
          <w:rFonts w:ascii="Arial" w:hAnsi="Arial" w:cs="Arial"/>
          <w:color w:val="00CC00"/>
          <w:sz w:val="24"/>
          <w:szCs w:val="24"/>
        </w:rPr>
        <w:t>столбцы АС и АО зеленые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свидетельствует</w:t>
      </w:r>
      <w:r>
        <w:rPr>
          <w:rFonts w:ascii="Arial" w:hAnsi="Arial" w:cs="Arial"/>
          <w:sz w:val="24"/>
          <w:szCs w:val="24"/>
        </w:rPr>
        <w:t xml:space="preserve"> </w:t>
      </w:r>
      <w:r w:rsidRPr="001871BE">
        <w:rPr>
          <w:rFonts w:ascii="Arial" w:hAnsi="Arial" w:cs="Arial"/>
          <w:color w:val="00CC00"/>
          <w:sz w:val="24"/>
          <w:szCs w:val="24"/>
        </w:rPr>
        <w:t>о зеленой зоне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нагляд</w:t>
      </w:r>
      <w:r w:rsidR="002208F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окрасить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цвет.</w:t>
      </w:r>
    </w:p>
    <w:p w:rsidR="00B76E51" w:rsidRPr="00DD7EFA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текущие</w:t>
      </w:r>
      <w:r>
        <w:rPr>
          <w:rFonts w:ascii="Arial" w:hAnsi="Arial" w:cs="Arial"/>
          <w:sz w:val="24"/>
          <w:szCs w:val="24"/>
        </w:rPr>
        <w:t xml:space="preserve"> </w:t>
      </w:r>
      <w:r w:rsidRPr="001871BE">
        <w:rPr>
          <w:rFonts w:ascii="Arial" w:hAnsi="Arial" w:cs="Arial"/>
          <w:color w:val="FF0000"/>
          <w:sz w:val="24"/>
          <w:szCs w:val="24"/>
        </w:rPr>
        <w:t>столбцы АС и АО красные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свидетельствует</w:t>
      </w:r>
      <w:r>
        <w:rPr>
          <w:rFonts w:ascii="Arial" w:hAnsi="Arial" w:cs="Arial"/>
          <w:sz w:val="24"/>
          <w:szCs w:val="24"/>
        </w:rPr>
        <w:t xml:space="preserve"> </w:t>
      </w:r>
      <w:r w:rsidRPr="001871BE">
        <w:rPr>
          <w:rFonts w:ascii="Arial" w:hAnsi="Arial" w:cs="Arial"/>
          <w:color w:val="FF0000"/>
          <w:sz w:val="24"/>
          <w:szCs w:val="24"/>
        </w:rPr>
        <w:t>о красной зоне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нагляд</w:t>
      </w:r>
      <w:r w:rsidR="002208F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окрасить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столбцы</w:t>
      </w:r>
      <w:r>
        <w:rPr>
          <w:rFonts w:ascii="Arial" w:hAnsi="Arial" w:cs="Arial"/>
          <w:sz w:val="24"/>
          <w:szCs w:val="24"/>
        </w:rPr>
        <w:t xml:space="preserve"> </w:t>
      </w:r>
      <w:r w:rsidRPr="001871BE">
        <w:rPr>
          <w:rFonts w:ascii="Arial" w:hAnsi="Arial" w:cs="Arial"/>
          <w:color w:val="948A54" w:themeColor="background2" w:themeShade="80"/>
          <w:sz w:val="24"/>
          <w:szCs w:val="24"/>
        </w:rPr>
        <w:t>АС и АО разнонаправлены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окрашивается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серый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Pr="001871BE">
        <w:rPr>
          <w:rFonts w:ascii="Arial" w:hAnsi="Arial" w:cs="Arial"/>
          <w:color w:val="948A54" w:themeColor="background2" w:themeShade="80"/>
          <w:sz w:val="24"/>
          <w:szCs w:val="24"/>
        </w:rPr>
        <w:t>серая зона</w:t>
      </w:r>
      <w:r w:rsidRPr="00DF5197">
        <w:rPr>
          <w:rFonts w:ascii="Arial" w:hAnsi="Arial" w:cs="Arial"/>
          <w:sz w:val="24"/>
          <w:szCs w:val="24"/>
        </w:rPr>
        <w:t>).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открывать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зоне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зоне)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необходимо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менее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двух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подряд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(красных)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закрытия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второго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(ниже)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закрытия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Однако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подряд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перестаем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добавляться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т.к.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больше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6</w:t>
      </w:r>
      <w:r w:rsidR="002208F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окрашенных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один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цвет,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встречается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редко.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зеленого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(красного)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необходимо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Loss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максимальной)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следую</w:t>
      </w:r>
      <w:r w:rsidR="001871BE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щем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стоп</w:t>
      </w:r>
      <w:r w:rsidR="002208F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исполнен,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уровень,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максимальной)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шестого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т.д.</w:t>
      </w:r>
    </w:p>
    <w:p w:rsidR="00DF5197" w:rsidRPr="00DF5197" w:rsidRDefault="004C3DB2" w:rsidP="00507042">
      <w:pPr>
        <w:pStyle w:val="1"/>
      </w:pPr>
      <w:bookmarkStart w:id="20" w:name="_Toc510013295"/>
      <w:r>
        <w:t>П</w:t>
      </w:r>
      <w:r w:rsidR="002208F6" w:rsidRPr="00DF5197">
        <w:t>ятое</w:t>
      </w:r>
      <w:r w:rsidR="002208F6">
        <w:t xml:space="preserve"> </w:t>
      </w:r>
      <w:r w:rsidR="002208F6" w:rsidRPr="00DF5197">
        <w:t>измерение</w:t>
      </w:r>
      <w:r w:rsidR="002208F6">
        <w:t xml:space="preserve"> рынка</w:t>
      </w:r>
      <w:r>
        <w:t xml:space="preserve"> </w:t>
      </w:r>
      <w:bookmarkStart w:id="21" w:name="_Toc168039834"/>
      <w:r>
        <w:t xml:space="preserve">– </w:t>
      </w:r>
      <w:r w:rsidRPr="00DF5197">
        <w:t>Лини</w:t>
      </w:r>
      <w:r>
        <w:t xml:space="preserve">и </w:t>
      </w:r>
      <w:r w:rsidRPr="00DF5197">
        <w:t>Баланса</w:t>
      </w:r>
      <w:bookmarkEnd w:id="21"/>
      <w:r w:rsidR="002208F6">
        <w:t>.</w:t>
      </w:r>
      <w:bookmarkEnd w:id="20"/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1871BE">
        <w:rPr>
          <w:rFonts w:ascii="Arial" w:hAnsi="Arial" w:cs="Arial"/>
          <w:b/>
          <w:sz w:val="24"/>
          <w:szCs w:val="24"/>
        </w:rPr>
        <w:t>Линия Баланса – это линия, на которой бы находилась цена, если бы не поступало новой информации (Хаоса), влияющей на рынок в настоящей момент.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попы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тался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помощью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сложнейших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математических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расчетов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моделирования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компьютере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найти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построить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показывала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расстояние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между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Линией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удивлению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оказалось,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расстояние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хорошо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достаточной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степенью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достоверности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описывается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гистограммой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представить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вершины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горы,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поступает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информация,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легче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уйти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вернуться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впоследствии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легче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спуститься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гору,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подняться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нее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).</w:t>
      </w:r>
    </w:p>
    <w:p w:rsid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понять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суть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научиться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внимательно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изучите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="00516751">
        <w:rPr>
          <w:rFonts w:ascii="Arial" w:hAnsi="Arial" w:cs="Arial"/>
          <w:sz w:val="24"/>
          <w:szCs w:val="24"/>
        </w:rPr>
        <w:t>12:</w:t>
      </w:r>
    </w:p>
    <w:p w:rsidR="00516751" w:rsidRDefault="00516751" w:rsidP="00311112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720000" cy="1412616"/>
            <wp:effectExtent l="19050" t="0" r="3900" b="0"/>
            <wp:docPr id="20" name="Рисунок 46" descr="Новая информация на графике це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Новая информация на графике цены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141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751" w:rsidRPr="00DF4761" w:rsidRDefault="00516751" w:rsidP="00516751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11112">
        <w:rPr>
          <w:rFonts w:ascii="Arial" w:hAnsi="Arial" w:cs="Arial"/>
          <w:b/>
          <w:sz w:val="20"/>
          <w:szCs w:val="20"/>
        </w:rPr>
        <w:t>Рис. 12.</w:t>
      </w:r>
      <w:r w:rsidRPr="00DF4761">
        <w:rPr>
          <w:rFonts w:ascii="Arial" w:hAnsi="Arial" w:cs="Arial"/>
          <w:sz w:val="20"/>
          <w:szCs w:val="20"/>
        </w:rPr>
        <w:t xml:space="preserve"> Новая информация на графике цены.</w:t>
      </w:r>
    </w:p>
    <w:p w:rsidR="00DF5197" w:rsidRPr="00516751" w:rsidRDefault="00DF5197" w:rsidP="00516751">
      <w:pPr>
        <w:pStyle w:val="a9"/>
        <w:numPr>
          <w:ilvl w:val="0"/>
          <w:numId w:val="9"/>
        </w:numPr>
        <w:tabs>
          <w:tab w:val="left" w:pos="426"/>
        </w:tabs>
        <w:suppressAutoHyphens/>
        <w:spacing w:after="100" w:line="30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516751">
        <w:rPr>
          <w:rFonts w:ascii="Arial" w:hAnsi="Arial" w:cs="Arial"/>
          <w:sz w:val="24"/>
          <w:szCs w:val="24"/>
        </w:rPr>
        <w:lastRenderedPageBreak/>
        <w:t xml:space="preserve">Покупатели были слабее на баре </w:t>
      </w:r>
      <w:r w:rsidR="009A171F" w:rsidRPr="00516751">
        <w:rPr>
          <w:rFonts w:ascii="Arial" w:hAnsi="Arial" w:cs="Arial"/>
          <w:sz w:val="24"/>
          <w:szCs w:val="24"/>
        </w:rPr>
        <w:t>«</w:t>
      </w:r>
      <w:r w:rsidRPr="00516751">
        <w:rPr>
          <w:rFonts w:ascii="Arial" w:hAnsi="Arial" w:cs="Arial"/>
          <w:sz w:val="24"/>
          <w:szCs w:val="24"/>
        </w:rPr>
        <w:t>b</w:t>
      </w:r>
      <w:r w:rsidR="009A171F" w:rsidRPr="00516751">
        <w:rPr>
          <w:rFonts w:ascii="Arial" w:hAnsi="Arial" w:cs="Arial"/>
          <w:sz w:val="24"/>
          <w:szCs w:val="24"/>
        </w:rPr>
        <w:t>»</w:t>
      </w:r>
      <w:r w:rsidRPr="00516751">
        <w:rPr>
          <w:rFonts w:ascii="Arial" w:hAnsi="Arial" w:cs="Arial"/>
          <w:sz w:val="24"/>
          <w:szCs w:val="24"/>
        </w:rPr>
        <w:t xml:space="preserve"> по сравнению с баром </w:t>
      </w:r>
      <w:r w:rsidR="009A171F" w:rsidRPr="00516751">
        <w:rPr>
          <w:rFonts w:ascii="Arial" w:hAnsi="Arial" w:cs="Arial"/>
          <w:sz w:val="24"/>
          <w:szCs w:val="24"/>
        </w:rPr>
        <w:t>«</w:t>
      </w:r>
      <w:r w:rsidRPr="00516751">
        <w:rPr>
          <w:rFonts w:ascii="Arial" w:hAnsi="Arial" w:cs="Arial"/>
          <w:sz w:val="24"/>
          <w:szCs w:val="24"/>
        </w:rPr>
        <w:t>a</w:t>
      </w:r>
      <w:r w:rsidR="009A171F" w:rsidRPr="00516751">
        <w:rPr>
          <w:rFonts w:ascii="Arial" w:hAnsi="Arial" w:cs="Arial"/>
          <w:sz w:val="24"/>
          <w:szCs w:val="24"/>
        </w:rPr>
        <w:t>»</w:t>
      </w:r>
      <w:r w:rsidRPr="00516751">
        <w:rPr>
          <w:rFonts w:ascii="Arial" w:hAnsi="Arial" w:cs="Arial"/>
          <w:sz w:val="24"/>
          <w:szCs w:val="24"/>
        </w:rPr>
        <w:t xml:space="preserve">. Это доказывает более низкий максимум бара </w:t>
      </w:r>
      <w:r w:rsidR="009A171F" w:rsidRPr="00516751">
        <w:rPr>
          <w:rFonts w:ascii="Arial" w:hAnsi="Arial" w:cs="Arial"/>
          <w:sz w:val="24"/>
          <w:szCs w:val="24"/>
        </w:rPr>
        <w:t>«</w:t>
      </w:r>
      <w:r w:rsidRPr="00516751">
        <w:rPr>
          <w:rFonts w:ascii="Arial" w:hAnsi="Arial" w:cs="Arial"/>
          <w:sz w:val="24"/>
          <w:szCs w:val="24"/>
        </w:rPr>
        <w:t>b</w:t>
      </w:r>
      <w:r w:rsidR="009A171F" w:rsidRPr="00516751">
        <w:rPr>
          <w:rFonts w:ascii="Arial" w:hAnsi="Arial" w:cs="Arial"/>
          <w:sz w:val="24"/>
          <w:szCs w:val="24"/>
        </w:rPr>
        <w:t>»</w:t>
      </w:r>
      <w:r w:rsidRPr="00516751">
        <w:rPr>
          <w:rFonts w:ascii="Arial" w:hAnsi="Arial" w:cs="Arial"/>
          <w:sz w:val="24"/>
          <w:szCs w:val="24"/>
        </w:rPr>
        <w:t>.</w:t>
      </w:r>
    </w:p>
    <w:p w:rsidR="00DF5197" w:rsidRPr="00516751" w:rsidRDefault="00DF5197" w:rsidP="00516751">
      <w:pPr>
        <w:pStyle w:val="a9"/>
        <w:numPr>
          <w:ilvl w:val="0"/>
          <w:numId w:val="9"/>
        </w:numPr>
        <w:tabs>
          <w:tab w:val="left" w:pos="426"/>
        </w:tabs>
        <w:suppressAutoHyphens/>
        <w:spacing w:after="100" w:line="30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516751">
        <w:rPr>
          <w:rFonts w:ascii="Arial" w:hAnsi="Arial" w:cs="Arial"/>
          <w:sz w:val="24"/>
          <w:szCs w:val="24"/>
        </w:rPr>
        <w:t xml:space="preserve">Почему продавцы были более сильными на баре </w:t>
      </w:r>
      <w:r w:rsidR="009A171F" w:rsidRPr="00516751">
        <w:rPr>
          <w:rFonts w:ascii="Arial" w:hAnsi="Arial" w:cs="Arial"/>
          <w:sz w:val="24"/>
          <w:szCs w:val="24"/>
        </w:rPr>
        <w:t>«</w:t>
      </w:r>
      <w:r w:rsidRPr="00516751">
        <w:rPr>
          <w:rFonts w:ascii="Arial" w:hAnsi="Arial" w:cs="Arial"/>
          <w:sz w:val="24"/>
          <w:szCs w:val="24"/>
        </w:rPr>
        <w:t>b</w:t>
      </w:r>
      <w:r w:rsidR="009A171F" w:rsidRPr="00516751">
        <w:rPr>
          <w:rFonts w:ascii="Arial" w:hAnsi="Arial" w:cs="Arial"/>
          <w:sz w:val="24"/>
          <w:szCs w:val="24"/>
        </w:rPr>
        <w:t>»</w:t>
      </w:r>
      <w:r w:rsidRPr="00516751">
        <w:rPr>
          <w:rFonts w:ascii="Arial" w:hAnsi="Arial" w:cs="Arial"/>
          <w:sz w:val="24"/>
          <w:szCs w:val="24"/>
        </w:rPr>
        <w:t>? Потому что на рынок поступила новая информация (на рисунке обозначена пунктирным квадратиком), которая и изменила соотношение сил.</w:t>
      </w:r>
    </w:p>
    <w:p w:rsidR="00DF5197" w:rsidRPr="00516751" w:rsidRDefault="00DF5197" w:rsidP="00516751">
      <w:pPr>
        <w:pStyle w:val="a9"/>
        <w:numPr>
          <w:ilvl w:val="0"/>
          <w:numId w:val="9"/>
        </w:numPr>
        <w:tabs>
          <w:tab w:val="left" w:pos="426"/>
        </w:tabs>
        <w:suppressAutoHyphens/>
        <w:spacing w:after="100" w:line="300" w:lineRule="auto"/>
        <w:ind w:left="0" w:firstLine="142"/>
        <w:jc w:val="both"/>
        <w:rPr>
          <w:rFonts w:ascii="Arial" w:hAnsi="Arial" w:cs="Arial"/>
          <w:sz w:val="24"/>
          <w:szCs w:val="24"/>
        </w:rPr>
      </w:pPr>
      <w:r w:rsidRPr="00516751">
        <w:rPr>
          <w:rFonts w:ascii="Arial" w:hAnsi="Arial" w:cs="Arial"/>
          <w:sz w:val="24"/>
          <w:szCs w:val="24"/>
        </w:rPr>
        <w:t xml:space="preserve">Если покупатели воспрянут духом и смогут приподнять рынок (см. бар </w:t>
      </w:r>
      <w:r w:rsidR="009A171F" w:rsidRPr="00516751">
        <w:rPr>
          <w:rFonts w:ascii="Arial" w:hAnsi="Arial" w:cs="Arial"/>
          <w:sz w:val="24"/>
          <w:szCs w:val="24"/>
        </w:rPr>
        <w:t>«</w:t>
      </w:r>
      <w:r w:rsidRPr="00516751">
        <w:rPr>
          <w:rFonts w:ascii="Arial" w:hAnsi="Arial" w:cs="Arial"/>
          <w:sz w:val="24"/>
          <w:szCs w:val="24"/>
        </w:rPr>
        <w:t>c</w:t>
      </w:r>
      <w:r w:rsidR="009A171F" w:rsidRPr="00516751">
        <w:rPr>
          <w:rFonts w:ascii="Arial" w:hAnsi="Arial" w:cs="Arial"/>
          <w:sz w:val="24"/>
          <w:szCs w:val="24"/>
        </w:rPr>
        <w:t>»</w:t>
      </w:r>
      <w:r w:rsidRPr="00516751">
        <w:rPr>
          <w:rFonts w:ascii="Arial" w:hAnsi="Arial" w:cs="Arial"/>
          <w:sz w:val="24"/>
          <w:szCs w:val="24"/>
        </w:rPr>
        <w:t>) выше максиму</w:t>
      </w:r>
      <w:r w:rsidR="00B433A3">
        <w:rPr>
          <w:rFonts w:ascii="Arial" w:hAnsi="Arial" w:cs="Arial"/>
          <w:sz w:val="24"/>
          <w:szCs w:val="24"/>
        </w:rPr>
        <w:t>-</w:t>
      </w:r>
      <w:r w:rsidRPr="00516751">
        <w:rPr>
          <w:rFonts w:ascii="Arial" w:hAnsi="Arial" w:cs="Arial"/>
          <w:sz w:val="24"/>
          <w:szCs w:val="24"/>
        </w:rPr>
        <w:t xml:space="preserve">ма бара </w:t>
      </w:r>
      <w:r w:rsidR="009A171F" w:rsidRPr="00516751">
        <w:rPr>
          <w:rFonts w:ascii="Arial" w:hAnsi="Arial" w:cs="Arial"/>
          <w:sz w:val="24"/>
          <w:szCs w:val="24"/>
        </w:rPr>
        <w:t>«</w:t>
      </w:r>
      <w:r w:rsidRPr="00516751">
        <w:rPr>
          <w:rFonts w:ascii="Arial" w:hAnsi="Arial" w:cs="Arial"/>
          <w:sz w:val="24"/>
          <w:szCs w:val="24"/>
        </w:rPr>
        <w:t>a</w:t>
      </w:r>
      <w:r w:rsidR="009A171F" w:rsidRPr="00516751">
        <w:rPr>
          <w:rFonts w:ascii="Arial" w:hAnsi="Arial" w:cs="Arial"/>
          <w:sz w:val="24"/>
          <w:szCs w:val="24"/>
        </w:rPr>
        <w:t>»</w:t>
      </w:r>
      <w:r w:rsidRPr="00516751">
        <w:rPr>
          <w:rFonts w:ascii="Arial" w:hAnsi="Arial" w:cs="Arial"/>
          <w:sz w:val="24"/>
          <w:szCs w:val="24"/>
        </w:rPr>
        <w:t>, то это означает, что произошли сильные изменения в поведении биржевой толпы, которые являются предвестником нашей сделки в рамках пятого измерения.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являться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базовым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образом,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подошли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делению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базового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B75D6B">
        <w:rPr>
          <w:rFonts w:ascii="Arial" w:hAnsi="Arial" w:cs="Arial"/>
          <w:b/>
          <w:color w:val="00CC00"/>
          <w:sz w:val="24"/>
          <w:szCs w:val="24"/>
        </w:rPr>
        <w:t>Базовый бар для сигнала на покупку</w:t>
      </w:r>
      <w:r>
        <w:rPr>
          <w:rFonts w:ascii="Arial" w:hAnsi="Arial" w:cs="Arial"/>
          <w:sz w:val="24"/>
          <w:szCs w:val="24"/>
        </w:rPr>
        <w:t xml:space="preserve"> –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было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c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),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="00B75D6B" w:rsidRPr="00B75D6B">
        <w:rPr>
          <w:rFonts w:ascii="Arial" w:hAnsi="Arial" w:cs="Arial"/>
          <w:sz w:val="24"/>
          <w:szCs w:val="24"/>
        </w:rPr>
        <w:t xml:space="preserve">бар </w:t>
      </w:r>
      <w:r w:rsidRPr="00B75D6B">
        <w:rPr>
          <w:rFonts w:ascii="Arial" w:hAnsi="Arial" w:cs="Arial"/>
          <w:b/>
          <w:color w:val="00CC00"/>
          <w:sz w:val="24"/>
          <w:szCs w:val="24"/>
        </w:rPr>
        <w:t>с самой низкой вершиной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DD7EFA">
        <w:rPr>
          <w:rFonts w:ascii="Arial" w:hAnsi="Arial" w:cs="Arial"/>
          <w:sz w:val="24"/>
          <w:szCs w:val="24"/>
        </w:rPr>
        <w:t>«</w:t>
      </w:r>
      <w:r w:rsidR="00DD7EFA" w:rsidRPr="00DF5197">
        <w:rPr>
          <w:rFonts w:ascii="Arial" w:hAnsi="Arial" w:cs="Arial"/>
          <w:sz w:val="24"/>
          <w:szCs w:val="24"/>
        </w:rPr>
        <w:t>c</w:t>
      </w:r>
      <w:r w:rsidR="00DD7EFA">
        <w:rPr>
          <w:rFonts w:ascii="Arial" w:hAnsi="Arial" w:cs="Arial"/>
          <w:sz w:val="24"/>
          <w:szCs w:val="24"/>
        </w:rPr>
        <w:t>»</w:t>
      </w:r>
      <w:r w:rsidR="00DD7EFA" w:rsidRPr="00DD7EFA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высоким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максимумом).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B75D6B">
        <w:rPr>
          <w:rFonts w:ascii="Arial" w:hAnsi="Arial" w:cs="Arial"/>
          <w:b/>
          <w:color w:val="FF0000"/>
          <w:sz w:val="24"/>
          <w:szCs w:val="24"/>
        </w:rPr>
        <w:t>Базовый бар для сигнала на продажу</w:t>
      </w:r>
      <w:r>
        <w:rPr>
          <w:rFonts w:ascii="Arial" w:hAnsi="Arial" w:cs="Arial"/>
          <w:sz w:val="24"/>
          <w:szCs w:val="24"/>
        </w:rPr>
        <w:t xml:space="preserve"> –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либо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="00B75D6B" w:rsidRPr="00B75D6B">
        <w:rPr>
          <w:rFonts w:ascii="Arial" w:hAnsi="Arial" w:cs="Arial"/>
          <w:sz w:val="24"/>
          <w:szCs w:val="24"/>
        </w:rPr>
        <w:t xml:space="preserve">бар </w:t>
      </w:r>
      <w:r w:rsidRPr="00B75D6B">
        <w:rPr>
          <w:rFonts w:ascii="Arial" w:hAnsi="Arial" w:cs="Arial"/>
          <w:b/>
          <w:color w:val="FF0000"/>
          <w:sz w:val="24"/>
          <w:szCs w:val="24"/>
        </w:rPr>
        <w:t xml:space="preserve">с самым высоким </w:t>
      </w:r>
      <w:r w:rsidR="00B75D6B" w:rsidRPr="00B75D6B">
        <w:rPr>
          <w:rFonts w:ascii="Arial" w:hAnsi="Arial" w:cs="Arial"/>
          <w:b/>
          <w:color w:val="FF0000"/>
          <w:sz w:val="24"/>
          <w:szCs w:val="24"/>
        </w:rPr>
        <w:t>минимумом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Сформулируем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первые</w:t>
      </w:r>
      <w:r>
        <w:rPr>
          <w:rFonts w:ascii="Arial" w:hAnsi="Arial" w:cs="Arial"/>
          <w:sz w:val="24"/>
          <w:szCs w:val="24"/>
        </w:rPr>
        <w:t xml:space="preserve"> </w:t>
      </w:r>
      <w:r w:rsidRPr="00516751">
        <w:rPr>
          <w:rFonts w:ascii="Arial" w:hAnsi="Arial" w:cs="Arial"/>
          <w:b/>
          <w:sz w:val="24"/>
          <w:szCs w:val="24"/>
        </w:rPr>
        <w:t>три постулата пятого измерения:</w:t>
      </w:r>
    </w:p>
    <w:p w:rsidR="00DF4761" w:rsidRDefault="00DF5197" w:rsidP="00DF4761">
      <w:pPr>
        <w:pStyle w:val="a9"/>
        <w:numPr>
          <w:ilvl w:val="0"/>
          <w:numId w:val="7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F4761">
        <w:rPr>
          <w:rFonts w:ascii="Arial" w:hAnsi="Arial" w:cs="Arial"/>
          <w:sz w:val="24"/>
          <w:szCs w:val="24"/>
        </w:rPr>
        <w:t>Изучайте график справа налево.</w:t>
      </w:r>
    </w:p>
    <w:p w:rsidR="00DF4761" w:rsidRDefault="00DF5197" w:rsidP="00DF4761">
      <w:pPr>
        <w:pStyle w:val="a9"/>
        <w:numPr>
          <w:ilvl w:val="0"/>
          <w:numId w:val="7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F4761">
        <w:rPr>
          <w:rFonts w:ascii="Arial" w:hAnsi="Arial" w:cs="Arial"/>
          <w:sz w:val="24"/>
          <w:szCs w:val="24"/>
        </w:rPr>
        <w:t>Обращайте внимание только на максимумы, если ищите сигнал на покупку. Обращайте внимание только на минимумы, если ищите момент для продажи.</w:t>
      </w:r>
    </w:p>
    <w:p w:rsidR="00DF5197" w:rsidRPr="00DF4761" w:rsidRDefault="00DF5197" w:rsidP="00DF4761">
      <w:pPr>
        <w:pStyle w:val="a9"/>
        <w:numPr>
          <w:ilvl w:val="0"/>
          <w:numId w:val="7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DF4761">
        <w:rPr>
          <w:rFonts w:ascii="Arial" w:hAnsi="Arial" w:cs="Arial"/>
          <w:sz w:val="24"/>
          <w:szCs w:val="24"/>
        </w:rPr>
        <w:t>Найдите базовый бар: для сигналов на покупку (на продажу) базовым баром будет являться или текущий бар, или самый последний бар с минимальным максимумом (с максимальным минимумом).</w:t>
      </w:r>
    </w:p>
    <w:p w:rsid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прошли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свои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полпути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совершению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сделки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рамках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Б.Вильямса.</w:t>
      </w:r>
    </w:p>
    <w:p w:rsidR="00DF5197" w:rsidRPr="00DF5197" w:rsidRDefault="00DF5197" w:rsidP="00B433A3">
      <w:pPr>
        <w:pStyle w:val="2"/>
      </w:pPr>
      <w:bookmarkStart w:id="22" w:name="_Toc168039835"/>
      <w:bookmarkStart w:id="23" w:name="_Toc510013296"/>
      <w:r w:rsidRPr="00DF5197">
        <w:t>Пятое</w:t>
      </w:r>
      <w:r>
        <w:t xml:space="preserve"> </w:t>
      </w:r>
      <w:r w:rsidRPr="00DF5197">
        <w:t>измерение</w:t>
      </w:r>
      <w:r>
        <w:t xml:space="preserve"> </w:t>
      </w:r>
      <w:r w:rsidRPr="00DF5197">
        <w:t>рынка:</w:t>
      </w:r>
      <w:r>
        <w:t xml:space="preserve"> </w:t>
      </w:r>
      <w:r w:rsidRPr="00DF5197">
        <w:t>сигнал</w:t>
      </w:r>
      <w:r>
        <w:t xml:space="preserve"> </w:t>
      </w:r>
      <w:r w:rsidRPr="00DF5197">
        <w:t>на</w:t>
      </w:r>
      <w:r>
        <w:t xml:space="preserve"> </w:t>
      </w:r>
      <w:r w:rsidRPr="00DF5197">
        <w:t>покупку</w:t>
      </w:r>
      <w:r>
        <w:t xml:space="preserve"> </w:t>
      </w:r>
      <w:r w:rsidRPr="00DF5197">
        <w:t>выше</w:t>
      </w:r>
      <w:r>
        <w:t xml:space="preserve"> </w:t>
      </w:r>
      <w:r w:rsidRPr="00DF5197">
        <w:t>Линии</w:t>
      </w:r>
      <w:r>
        <w:t xml:space="preserve"> </w:t>
      </w:r>
      <w:r w:rsidRPr="00DF5197">
        <w:t>Баланса</w:t>
      </w:r>
      <w:bookmarkEnd w:id="22"/>
      <w:r w:rsidR="002208F6">
        <w:t>.</w:t>
      </w:r>
      <w:bookmarkEnd w:id="23"/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ищем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надеемся,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уйдет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т.е.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спустится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гору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Введем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правило</w:t>
      </w:r>
      <w:r>
        <w:rPr>
          <w:rFonts w:ascii="Arial" w:hAnsi="Arial" w:cs="Arial"/>
          <w:sz w:val="24"/>
          <w:szCs w:val="24"/>
        </w:rPr>
        <w:t xml:space="preserve"> – </w:t>
      </w:r>
      <w:r w:rsidRPr="00DF5197">
        <w:rPr>
          <w:rFonts w:ascii="Arial" w:hAnsi="Arial" w:cs="Arial"/>
          <w:sz w:val="24"/>
          <w:szCs w:val="24"/>
        </w:rPr>
        <w:t>правило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№4:</w:t>
      </w:r>
    </w:p>
    <w:p w:rsidR="00DF5197" w:rsidRPr="00312834" w:rsidRDefault="00DF5197" w:rsidP="00312834">
      <w:pPr>
        <w:pStyle w:val="a9"/>
        <w:numPr>
          <w:ilvl w:val="0"/>
          <w:numId w:val="7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2834">
        <w:rPr>
          <w:rFonts w:ascii="Arial" w:hAnsi="Arial" w:cs="Arial"/>
          <w:sz w:val="24"/>
          <w:szCs w:val="24"/>
        </w:rPr>
        <w:t>Для покупки (продажи) необходим еще один новый максимум (минимум), если Вы идете от Линии Баланса, и два новых максимума (минимума), если Вы приближаетесь к Линии Баланса.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Согласно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необходимо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лишь,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преодолела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ближайшего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высоким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бар.</w:t>
      </w:r>
      <w:r>
        <w:rPr>
          <w:rFonts w:ascii="Arial" w:hAnsi="Arial" w:cs="Arial"/>
          <w:sz w:val="24"/>
          <w:szCs w:val="24"/>
        </w:rPr>
        <w:t xml:space="preserve"> </w:t>
      </w:r>
      <w:r w:rsidR="004C3DB2">
        <w:rPr>
          <w:rFonts w:ascii="Arial" w:hAnsi="Arial" w:cs="Arial"/>
          <w:sz w:val="24"/>
          <w:szCs w:val="24"/>
        </w:rPr>
        <w:t>Р</w:t>
      </w:r>
      <w:r w:rsidRPr="00DF5197">
        <w:rPr>
          <w:rFonts w:ascii="Arial" w:hAnsi="Arial" w:cs="Arial"/>
          <w:sz w:val="24"/>
          <w:szCs w:val="24"/>
        </w:rPr>
        <w:t>азъясни</w:t>
      </w:r>
      <w:r w:rsidR="004C3DB2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мысль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помощью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13.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Предположим,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экране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№2,</w:t>
      </w:r>
      <w:r w:rsidR="004C3DB2"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т.д.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нет.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начинает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попадать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определение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имеет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Суть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заключается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предшествовал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базово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(т.е.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случае).</w:t>
      </w:r>
    </w:p>
    <w:p w:rsidR="00312834" w:rsidRDefault="00312834" w:rsidP="00311112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262250" cy="1836000"/>
            <wp:effectExtent l="19050" t="0" r="0" b="0"/>
            <wp:docPr id="21" name="Рисунок 47" descr="Сигнал на покупку выше Линии Балан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Сигнал на покупку выше Линии Баланса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250" cy="18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834" w:rsidRPr="00312834" w:rsidRDefault="00312834" w:rsidP="00311112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11112">
        <w:rPr>
          <w:rFonts w:ascii="Arial" w:hAnsi="Arial" w:cs="Arial"/>
          <w:b/>
          <w:sz w:val="20"/>
          <w:szCs w:val="20"/>
        </w:rPr>
        <w:t>Рис. 13.</w:t>
      </w:r>
      <w:r w:rsidRPr="00312834">
        <w:rPr>
          <w:rFonts w:ascii="Arial" w:hAnsi="Arial" w:cs="Arial"/>
          <w:sz w:val="20"/>
          <w:szCs w:val="20"/>
        </w:rPr>
        <w:t xml:space="preserve"> Сигнал на покупку выше Линии Баланса.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Возвращаемся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13.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графике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№2,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№1.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Автоматически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№2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становится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предшествующим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бару</w:t>
      </w:r>
      <w:r>
        <w:rPr>
          <w:rFonts w:ascii="Arial" w:hAnsi="Arial" w:cs="Arial"/>
          <w:sz w:val="24"/>
          <w:szCs w:val="24"/>
        </w:rPr>
        <w:t xml:space="preserve"> – </w:t>
      </w:r>
      <w:r w:rsidRPr="00DF5197">
        <w:rPr>
          <w:rFonts w:ascii="Arial" w:hAnsi="Arial" w:cs="Arial"/>
          <w:sz w:val="24"/>
          <w:szCs w:val="24"/>
        </w:rPr>
        <w:t>бару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№2).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процедура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повторяется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№3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становится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расположен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№3.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Далее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№4,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продолжает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оставаться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т.к.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смотреть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справа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налево,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наименьшим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№4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уровень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№5,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изменил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положение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исполнил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№6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больше,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предшествовавшего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базовому,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привело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тому,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сработал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вошли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рынок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сигналу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B433A3">
      <w:pPr>
        <w:pStyle w:val="2"/>
      </w:pPr>
      <w:bookmarkStart w:id="24" w:name="_Toc168039836"/>
      <w:bookmarkStart w:id="25" w:name="_Toc510013297"/>
      <w:r w:rsidRPr="00DF5197">
        <w:t>Пятое</w:t>
      </w:r>
      <w:r>
        <w:t xml:space="preserve"> </w:t>
      </w:r>
      <w:r w:rsidRPr="00DF5197">
        <w:t>измерение</w:t>
      </w:r>
      <w:r>
        <w:t xml:space="preserve"> </w:t>
      </w:r>
      <w:r w:rsidRPr="00DF5197">
        <w:t>рынка:</w:t>
      </w:r>
      <w:r>
        <w:t xml:space="preserve"> </w:t>
      </w:r>
      <w:r w:rsidRPr="00DF5197">
        <w:t>сигнал</w:t>
      </w:r>
      <w:r>
        <w:t xml:space="preserve"> </w:t>
      </w:r>
      <w:r w:rsidRPr="00DF5197">
        <w:t>на</w:t>
      </w:r>
      <w:r>
        <w:t xml:space="preserve"> </w:t>
      </w:r>
      <w:r w:rsidRPr="00DF5197">
        <w:t>покупку</w:t>
      </w:r>
      <w:r>
        <w:t xml:space="preserve"> </w:t>
      </w:r>
      <w:r w:rsidRPr="00DF5197">
        <w:t>ниже</w:t>
      </w:r>
      <w:r>
        <w:t xml:space="preserve"> </w:t>
      </w:r>
      <w:r w:rsidRPr="00DF5197">
        <w:t>Линии</w:t>
      </w:r>
      <w:r>
        <w:t xml:space="preserve"> </w:t>
      </w:r>
      <w:r w:rsidRPr="00DF5197">
        <w:t>Баланса</w:t>
      </w:r>
      <w:bookmarkEnd w:id="24"/>
      <w:r w:rsidR="00756465">
        <w:t>.</w:t>
      </w:r>
      <w:bookmarkEnd w:id="25"/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Очевидно,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надеемся,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пойдет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подниматься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гору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Значит,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один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целых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получить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Обратимся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14.</w:t>
      </w:r>
    </w:p>
    <w:p w:rsidR="00B76E51" w:rsidRDefault="00DF5197" w:rsidP="00312834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080000" cy="2700000"/>
            <wp:effectExtent l="19050" t="0" r="5850" b="0"/>
            <wp:docPr id="65" name="Рисунок 48" descr="Сигнал на покупку ниже Линии Балан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Пятое измерение рынка: сигнал на покупку ниже Линии Баланс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27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312834" w:rsidRDefault="00DF5197" w:rsidP="00311112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11112">
        <w:rPr>
          <w:rFonts w:ascii="Arial" w:hAnsi="Arial" w:cs="Arial"/>
          <w:b/>
          <w:sz w:val="20"/>
          <w:szCs w:val="20"/>
        </w:rPr>
        <w:t>Рис. 14.</w:t>
      </w:r>
      <w:r w:rsidRPr="00312834">
        <w:rPr>
          <w:rFonts w:ascii="Arial" w:hAnsi="Arial" w:cs="Arial"/>
          <w:sz w:val="20"/>
          <w:szCs w:val="20"/>
        </w:rPr>
        <w:t xml:space="preserve"> </w:t>
      </w:r>
      <w:r w:rsidR="00312834" w:rsidRPr="00312834">
        <w:rPr>
          <w:rFonts w:ascii="Arial" w:hAnsi="Arial" w:cs="Arial"/>
          <w:sz w:val="20"/>
          <w:szCs w:val="20"/>
        </w:rPr>
        <w:t>С</w:t>
      </w:r>
      <w:r w:rsidRPr="00312834">
        <w:rPr>
          <w:rFonts w:ascii="Arial" w:hAnsi="Arial" w:cs="Arial"/>
          <w:sz w:val="20"/>
          <w:szCs w:val="20"/>
        </w:rPr>
        <w:t>игнал на покупку ниже Линии Баланса</w:t>
      </w:r>
      <w:r w:rsidR="00312834" w:rsidRPr="00312834">
        <w:rPr>
          <w:rFonts w:ascii="Arial" w:hAnsi="Arial" w:cs="Arial"/>
          <w:sz w:val="20"/>
          <w:szCs w:val="20"/>
        </w:rPr>
        <w:t>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lastRenderedPageBreak/>
        <w:t>Предположим,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образовался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т.к.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первый,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смотреть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справа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налево,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Теперь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получения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найти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слева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3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них.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2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удовлетворять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критериям,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т.к.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3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1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станет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вторым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ищем.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3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размещаем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Buy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high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1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4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внесло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изменений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общую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картину: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прежнему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исполнен.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5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принес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перемен.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6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сработал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реализовался.</w:t>
      </w:r>
    </w:p>
    <w:p w:rsidR="00DF5197" w:rsidRPr="00DF5197" w:rsidRDefault="00DF5197" w:rsidP="00B433A3">
      <w:pPr>
        <w:pStyle w:val="2"/>
      </w:pPr>
      <w:bookmarkStart w:id="26" w:name="_Toc168039837"/>
      <w:bookmarkStart w:id="27" w:name="_Toc510013298"/>
      <w:r w:rsidRPr="00DF5197">
        <w:t>Пятое</w:t>
      </w:r>
      <w:r>
        <w:t xml:space="preserve"> </w:t>
      </w:r>
      <w:r w:rsidRPr="00DF5197">
        <w:t>измерение</w:t>
      </w:r>
      <w:r w:rsidR="00B433A3">
        <w:t xml:space="preserve"> </w:t>
      </w:r>
      <w:r w:rsidR="00B433A3" w:rsidRPr="00DF5197">
        <w:t>рынка</w:t>
      </w:r>
      <w:r w:rsidRPr="00DF5197">
        <w:t>:</w:t>
      </w:r>
      <w:r>
        <w:t xml:space="preserve"> </w:t>
      </w:r>
      <w:r w:rsidRPr="00DF5197">
        <w:t>сигнал</w:t>
      </w:r>
      <w:r>
        <w:t xml:space="preserve"> </w:t>
      </w:r>
      <w:r w:rsidRPr="00DF5197">
        <w:t>на</w:t>
      </w:r>
      <w:r>
        <w:t xml:space="preserve"> </w:t>
      </w:r>
      <w:r w:rsidRPr="00DF5197">
        <w:t>продажу</w:t>
      </w:r>
      <w:r>
        <w:t xml:space="preserve"> </w:t>
      </w:r>
      <w:r w:rsidRPr="00DF5197">
        <w:t>ниже</w:t>
      </w:r>
      <w:r>
        <w:t xml:space="preserve"> </w:t>
      </w:r>
      <w:r w:rsidRPr="00DF5197">
        <w:t>Линии</w:t>
      </w:r>
      <w:r>
        <w:t xml:space="preserve"> </w:t>
      </w:r>
      <w:r w:rsidRPr="00DF5197">
        <w:t>Баланса</w:t>
      </w:r>
      <w:bookmarkEnd w:id="26"/>
      <w:r w:rsidR="00756465">
        <w:t>.</w:t>
      </w:r>
      <w:bookmarkEnd w:id="27"/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похож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своей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сути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обоих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случаях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ставка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делается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удаление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са.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Согласно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№4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один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формирования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сигнала:</w:t>
      </w:r>
    </w:p>
    <w:p w:rsidR="00DF5197" w:rsidRPr="00311112" w:rsidRDefault="00DF5197" w:rsidP="00311112">
      <w:pPr>
        <w:pStyle w:val="a9"/>
        <w:numPr>
          <w:ilvl w:val="0"/>
          <w:numId w:val="11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>Для покупки (продажи) необходим еще один новый максимум (минимум), если Вы идете от Линии Баланса, и два новых максимума (минимума), если Вы приближаетесь к Линии Баланса.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обычно,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легче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понять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основные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принципы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поиска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разобрать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ситуацию,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изображенную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15.</w:t>
      </w:r>
    </w:p>
    <w:p w:rsidR="00B76E51" w:rsidRDefault="00DF5197" w:rsidP="00311112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783584" cy="2160000"/>
            <wp:effectExtent l="19050" t="0" r="0" b="0"/>
            <wp:docPr id="66" name="Рисунок 49" descr="Пятое измерение: сигнал на продажу ниже Линии Балан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Пятое измерение: сигнал на продажу ниже Линии Баланс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84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311112" w:rsidRDefault="00DF5197" w:rsidP="00311112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11112">
        <w:rPr>
          <w:rFonts w:ascii="Arial" w:hAnsi="Arial" w:cs="Arial"/>
          <w:b/>
          <w:sz w:val="20"/>
          <w:szCs w:val="20"/>
        </w:rPr>
        <w:t>Рис. 15.</w:t>
      </w:r>
      <w:r w:rsidRPr="00311112">
        <w:rPr>
          <w:rFonts w:ascii="Arial" w:hAnsi="Arial" w:cs="Arial"/>
          <w:sz w:val="20"/>
          <w:szCs w:val="20"/>
        </w:rPr>
        <w:t xml:space="preserve"> </w:t>
      </w:r>
      <w:r w:rsidR="00311112" w:rsidRPr="00311112">
        <w:rPr>
          <w:rFonts w:ascii="Arial" w:hAnsi="Arial" w:cs="Arial"/>
          <w:sz w:val="20"/>
          <w:szCs w:val="20"/>
        </w:rPr>
        <w:t>С</w:t>
      </w:r>
      <w:r w:rsidRPr="00311112">
        <w:rPr>
          <w:rFonts w:ascii="Arial" w:hAnsi="Arial" w:cs="Arial"/>
          <w:sz w:val="20"/>
          <w:szCs w:val="20"/>
        </w:rPr>
        <w:t>игнал на продажу ниже Линии Баланса</w:t>
      </w:r>
      <w:r w:rsidR="00311112" w:rsidRPr="00311112">
        <w:rPr>
          <w:rFonts w:ascii="Arial" w:hAnsi="Arial" w:cs="Arial"/>
          <w:sz w:val="20"/>
          <w:szCs w:val="20"/>
        </w:rPr>
        <w:t>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Допустим,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экране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бары.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смотреть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справа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налево,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low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Поскольку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один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низкий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1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2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меняет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картины: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прежнему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сработал.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Просто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ждем.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3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изменило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ситуации.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Следует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заострить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внимание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факте,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какой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последующих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образовался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lastRenderedPageBreak/>
        <w:t>дущий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отменился,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ранее,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удален.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нашем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примере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произошло.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4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приводит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срабатыванию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реализации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Баланса.</w:t>
      </w:r>
    </w:p>
    <w:p w:rsidR="00DF5197" w:rsidRPr="00DF5197" w:rsidRDefault="00DF5197" w:rsidP="00B433A3">
      <w:pPr>
        <w:pStyle w:val="2"/>
      </w:pPr>
      <w:bookmarkStart w:id="28" w:name="_Toc168039838"/>
      <w:bookmarkStart w:id="29" w:name="_Toc510013299"/>
      <w:r w:rsidRPr="00DF5197">
        <w:t>Пятое</w:t>
      </w:r>
      <w:r>
        <w:t xml:space="preserve"> </w:t>
      </w:r>
      <w:r w:rsidRPr="00DF5197">
        <w:t>измерение</w:t>
      </w:r>
      <w:r w:rsidR="00B433A3">
        <w:t xml:space="preserve"> </w:t>
      </w:r>
      <w:r w:rsidR="00B433A3" w:rsidRPr="00DF5197">
        <w:t>рынка</w:t>
      </w:r>
      <w:r w:rsidRPr="00DF5197">
        <w:t>:</w:t>
      </w:r>
      <w:r>
        <w:t xml:space="preserve"> </w:t>
      </w:r>
      <w:r w:rsidRPr="00DF5197">
        <w:t>сигнал</w:t>
      </w:r>
      <w:r>
        <w:t xml:space="preserve"> </w:t>
      </w:r>
      <w:r w:rsidRPr="00DF5197">
        <w:t>на</w:t>
      </w:r>
      <w:r>
        <w:t xml:space="preserve"> </w:t>
      </w:r>
      <w:r w:rsidRPr="00DF5197">
        <w:t>продажу</w:t>
      </w:r>
      <w:r>
        <w:t xml:space="preserve"> </w:t>
      </w:r>
      <w:r w:rsidRPr="00DF5197">
        <w:t>выше</w:t>
      </w:r>
      <w:r>
        <w:t xml:space="preserve"> </w:t>
      </w:r>
      <w:r w:rsidRPr="00DF5197">
        <w:t>Линии</w:t>
      </w:r>
      <w:r>
        <w:t xml:space="preserve"> </w:t>
      </w:r>
      <w:r w:rsidRPr="00DF5197">
        <w:t>Баланса</w:t>
      </w:r>
      <w:bookmarkEnd w:id="28"/>
      <w:r w:rsidR="00756465">
        <w:t>.</w:t>
      </w:r>
      <w:bookmarkEnd w:id="29"/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сути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своей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похож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обоих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случаях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ставка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делается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приближение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будет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подниматься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гору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соответствии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№4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искать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минимума:</w:t>
      </w:r>
    </w:p>
    <w:p w:rsidR="00DF5197" w:rsidRPr="00311112" w:rsidRDefault="00DF5197" w:rsidP="00311112">
      <w:pPr>
        <w:pStyle w:val="a9"/>
        <w:numPr>
          <w:ilvl w:val="0"/>
          <w:numId w:val="12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>Для покупки (продажи) необходим еще один новый максимум (минимум), если Вы идете от Линии Баланса, и два новых максимума (минимума), если Вы приближаетесь к Линии Баланса.</w:t>
      </w:r>
    </w:p>
    <w:p w:rsidR="00B76E51" w:rsidRDefault="00DF5197" w:rsidP="00311112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080000" cy="2543345"/>
            <wp:effectExtent l="19050" t="0" r="5850" b="0"/>
            <wp:docPr id="67" name="Рисунок 50" descr="Пятое измерение: сигнал на продажу выше Линии Балан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Пятое измерение: сигнал на продажу выше Линии Баланса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254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311112" w:rsidRDefault="00DF5197" w:rsidP="00311112">
      <w:pPr>
        <w:suppressAutoHyphens/>
        <w:spacing w:after="300" w:line="300" w:lineRule="auto"/>
        <w:jc w:val="center"/>
        <w:rPr>
          <w:rFonts w:ascii="Arial" w:hAnsi="Arial" w:cs="Arial"/>
          <w:sz w:val="20"/>
          <w:szCs w:val="20"/>
        </w:rPr>
      </w:pPr>
      <w:r w:rsidRPr="00311112">
        <w:rPr>
          <w:rFonts w:ascii="Arial" w:hAnsi="Arial" w:cs="Arial"/>
          <w:b/>
          <w:sz w:val="20"/>
          <w:szCs w:val="20"/>
        </w:rPr>
        <w:t>Рис. 16.</w:t>
      </w:r>
      <w:r w:rsidRPr="00311112">
        <w:rPr>
          <w:rFonts w:ascii="Arial" w:hAnsi="Arial" w:cs="Arial"/>
          <w:sz w:val="20"/>
          <w:szCs w:val="20"/>
        </w:rPr>
        <w:t xml:space="preserve"> </w:t>
      </w:r>
      <w:r w:rsidR="00311112" w:rsidRPr="00311112">
        <w:rPr>
          <w:rFonts w:ascii="Arial" w:hAnsi="Arial" w:cs="Arial"/>
          <w:sz w:val="20"/>
          <w:szCs w:val="20"/>
        </w:rPr>
        <w:t>С</w:t>
      </w:r>
      <w:r w:rsidRPr="00311112">
        <w:rPr>
          <w:rFonts w:ascii="Arial" w:hAnsi="Arial" w:cs="Arial"/>
          <w:sz w:val="20"/>
          <w:szCs w:val="20"/>
        </w:rPr>
        <w:t>игнал на продажу выше Линии Баланса</w:t>
      </w:r>
      <w:r w:rsidR="00311112" w:rsidRPr="00311112">
        <w:rPr>
          <w:rFonts w:ascii="Arial" w:hAnsi="Arial" w:cs="Arial"/>
          <w:sz w:val="20"/>
          <w:szCs w:val="20"/>
        </w:rPr>
        <w:t>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Предположим,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видим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графике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2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предыдущие.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2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становится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баром,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т.к.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справа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налево,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low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предыдущего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Т.к.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идет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найти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минимума:</w:t>
      </w:r>
    </w:p>
    <w:p w:rsidR="00DF5197" w:rsidRPr="00311112" w:rsidRDefault="00DF5197" w:rsidP="00311112">
      <w:pPr>
        <w:pStyle w:val="a9"/>
        <w:numPr>
          <w:ilvl w:val="0"/>
          <w:numId w:val="13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 xml:space="preserve">Первый бар справа налево, минимальная цена которого ниже low базового бара, – это бар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1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>. Это первый минимум.</w:t>
      </w:r>
    </w:p>
    <w:p w:rsidR="00DF5197" w:rsidRPr="00311112" w:rsidRDefault="00DF5197" w:rsidP="00311112">
      <w:pPr>
        <w:pStyle w:val="a9"/>
        <w:numPr>
          <w:ilvl w:val="0"/>
          <w:numId w:val="13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 xml:space="preserve">Первый бар справа налево, минимальная цена которого ниже low первого минимума (бара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1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 xml:space="preserve">), – это бар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0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>. Это второй минимум.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2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выставляем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Sell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пипс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минимальной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0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3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нарушает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картины: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2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прежнему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остается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базовым,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сработал.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самое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сказать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4</w:t>
      </w:r>
      <w:r w:rsidR="009A171F">
        <w:rPr>
          <w:rFonts w:ascii="Arial" w:hAnsi="Arial" w:cs="Arial"/>
          <w:sz w:val="24"/>
          <w:szCs w:val="24"/>
        </w:rPr>
        <w:t>»</w:t>
      </w:r>
      <w:r w:rsidRPr="00DF5197">
        <w:rPr>
          <w:rFonts w:ascii="Arial" w:hAnsi="Arial" w:cs="Arial"/>
          <w:sz w:val="24"/>
          <w:szCs w:val="24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Зато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бара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B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резко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меняет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ситуацию:</w:t>
      </w:r>
    </w:p>
    <w:p w:rsidR="00DF5197" w:rsidRPr="00311112" w:rsidRDefault="00DF5197" w:rsidP="00311112">
      <w:pPr>
        <w:pStyle w:val="a9"/>
        <w:numPr>
          <w:ilvl w:val="0"/>
          <w:numId w:val="15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 xml:space="preserve">бар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B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 xml:space="preserve"> становится базовым баром,</w:t>
      </w:r>
    </w:p>
    <w:p w:rsidR="00DF5197" w:rsidRPr="00311112" w:rsidRDefault="00DF5197" w:rsidP="00311112">
      <w:pPr>
        <w:pStyle w:val="a9"/>
        <w:numPr>
          <w:ilvl w:val="0"/>
          <w:numId w:val="15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lastRenderedPageBreak/>
        <w:t xml:space="preserve">предыдущий сигнал отменяется, а отложенный ордер, выставленный ранее на 1 пипс ниже low 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0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>, удаляется,</w:t>
      </w:r>
    </w:p>
    <w:p w:rsidR="00DF5197" w:rsidRPr="00311112" w:rsidRDefault="00DF5197" w:rsidP="00311112">
      <w:pPr>
        <w:pStyle w:val="a9"/>
        <w:numPr>
          <w:ilvl w:val="0"/>
          <w:numId w:val="15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 xml:space="preserve">выставляем новый отложенный ордер Sell Stop на 1 пипс ниже low 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1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 xml:space="preserve"> (low 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4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 xml:space="preserve"> ниже low базового 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B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 xml:space="preserve">, а low 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1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 xml:space="preserve"> ниже low бара </w:t>
      </w:r>
      <w:r w:rsidR="009A171F" w:rsidRPr="00311112">
        <w:rPr>
          <w:rFonts w:ascii="Arial" w:hAnsi="Arial" w:cs="Arial"/>
          <w:sz w:val="24"/>
          <w:szCs w:val="24"/>
        </w:rPr>
        <w:t>«</w:t>
      </w:r>
      <w:r w:rsidRPr="00311112">
        <w:rPr>
          <w:rFonts w:ascii="Arial" w:hAnsi="Arial" w:cs="Arial"/>
          <w:sz w:val="24"/>
          <w:szCs w:val="24"/>
        </w:rPr>
        <w:t>4</w:t>
      </w:r>
      <w:r w:rsidR="009A171F" w:rsidRPr="00311112">
        <w:rPr>
          <w:rFonts w:ascii="Arial" w:hAnsi="Arial" w:cs="Arial"/>
          <w:sz w:val="24"/>
          <w:szCs w:val="24"/>
        </w:rPr>
        <w:t>»</w:t>
      </w:r>
      <w:r w:rsidRPr="00311112">
        <w:rPr>
          <w:rFonts w:ascii="Arial" w:hAnsi="Arial" w:cs="Arial"/>
          <w:sz w:val="24"/>
          <w:szCs w:val="24"/>
        </w:rPr>
        <w:t>).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баре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6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отложенный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сработает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продажу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реализуется.</w:t>
      </w:r>
    </w:p>
    <w:p w:rsidR="00B76E51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Однако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любого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начиная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второго,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игнорироваться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трейдером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момента,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заполненный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(про</w:t>
      </w:r>
      <w:r w:rsidR="00B433A3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дажу)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пределами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всех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помнить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двух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правилах,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помогут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отфильтровать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ложные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сигналы: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должны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продавать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(покупать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пасти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Аллигатора),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иначе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оставить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Вас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без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еды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(денег)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самого.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текущий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бар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находится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красной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(зеленой)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зоне,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нужно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удвоить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количество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новых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высоких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максимумов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низких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минимумов)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формирования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покупку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(продажу).</w:t>
      </w:r>
    </w:p>
    <w:p w:rsidR="00DF5197" w:rsidRPr="00DF5197" w:rsidRDefault="00DF5197" w:rsidP="00507042">
      <w:pPr>
        <w:pStyle w:val="1"/>
      </w:pPr>
      <w:bookmarkStart w:id="30" w:name="_Toc168039839"/>
      <w:bookmarkStart w:id="31" w:name="_Toc510013300"/>
      <w:r w:rsidRPr="00DF5197">
        <w:t>Как</w:t>
      </w:r>
      <w:r>
        <w:t xml:space="preserve"> </w:t>
      </w:r>
      <w:r w:rsidRPr="00DF5197">
        <w:t>выходить</w:t>
      </w:r>
      <w:r>
        <w:t xml:space="preserve"> </w:t>
      </w:r>
      <w:r w:rsidRPr="00DF5197">
        <w:t>из</w:t>
      </w:r>
      <w:r>
        <w:t xml:space="preserve"> </w:t>
      </w:r>
      <w:r w:rsidRPr="00DF5197">
        <w:t>рынка,</w:t>
      </w:r>
      <w:r>
        <w:t xml:space="preserve"> </w:t>
      </w:r>
      <w:r w:rsidRPr="00DF5197">
        <w:t>захватив</w:t>
      </w:r>
      <w:r>
        <w:t xml:space="preserve"> </w:t>
      </w:r>
      <w:r w:rsidRPr="00DF5197">
        <w:t>не</w:t>
      </w:r>
      <w:r>
        <w:t xml:space="preserve"> </w:t>
      </w:r>
      <w:r w:rsidRPr="00DF5197">
        <w:t>менее</w:t>
      </w:r>
      <w:r>
        <w:t xml:space="preserve"> </w:t>
      </w:r>
      <w:r w:rsidRPr="00DF5197">
        <w:t>80%</w:t>
      </w:r>
      <w:r>
        <w:t xml:space="preserve"> </w:t>
      </w:r>
      <w:r w:rsidRPr="00DF5197">
        <w:t>движения</w:t>
      </w:r>
      <w:bookmarkEnd w:id="30"/>
      <w:r w:rsidR="00756465">
        <w:t>.</w:t>
      </w:r>
      <w:bookmarkEnd w:id="31"/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Чувствительная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ценовой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динамике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методика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выхода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позволяет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зафиксировать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прибыль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10%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тренда,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захватив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менее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80%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(со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Б.Вильямса).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Билл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Вильямс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предложил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несколько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способов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установки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Stop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Loss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ордеров:</w:t>
      </w:r>
    </w:p>
    <w:p w:rsidR="00DF5197" w:rsidRPr="00311112" w:rsidRDefault="00DF5197" w:rsidP="00311112">
      <w:pPr>
        <w:pStyle w:val="a9"/>
        <w:numPr>
          <w:ilvl w:val="0"/>
          <w:numId w:val="16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>Если на рынке существует тренд, то позиции надо закрывать, если бар ценой закрытия пересекает Зубы Аллигатора (красную линию).</w:t>
      </w:r>
    </w:p>
    <w:p w:rsidR="00DF5197" w:rsidRPr="00311112" w:rsidRDefault="00DF5197" w:rsidP="00311112">
      <w:pPr>
        <w:pStyle w:val="a9"/>
        <w:numPr>
          <w:ilvl w:val="0"/>
          <w:numId w:val="16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>На стремительно движущемся рынке в качестве уровня для Stop Loss ордера используем Губы Аллигатора (зеленую линию). Рынок признается стремительным, если угол наклона цены больше угла наклона зеленой линии. По этому способу и предыдущему в конце текущего бара Stop Loss ордер перемещается на уровень красной или зеленой линии следующего бара.</w:t>
      </w:r>
    </w:p>
    <w:p w:rsidR="00DF5197" w:rsidRPr="00311112" w:rsidRDefault="00DF5197" w:rsidP="00311112">
      <w:pPr>
        <w:pStyle w:val="a9"/>
        <w:numPr>
          <w:ilvl w:val="0"/>
          <w:numId w:val="16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>Выставляем Stop Loss ордер после появления пятого подряд бара в зеленой (красной) зоне (этот метод рассматривался выше при описании зональной торговли).</w:t>
      </w:r>
    </w:p>
    <w:p w:rsidR="00DF5197" w:rsidRPr="00311112" w:rsidRDefault="00DF5197" w:rsidP="00311112">
      <w:pPr>
        <w:pStyle w:val="a9"/>
        <w:numPr>
          <w:ilvl w:val="0"/>
          <w:numId w:val="16"/>
        </w:numPr>
        <w:suppressAutoHyphens/>
        <w:spacing w:after="100" w:line="30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311112">
        <w:rPr>
          <w:rFonts w:ascii="Arial" w:hAnsi="Arial" w:cs="Arial"/>
          <w:sz w:val="24"/>
          <w:szCs w:val="24"/>
        </w:rPr>
        <w:t>Если появляется сигнал в противоположном направлении – закрываем открытые позиции.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Также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следует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отметить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косвенный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окончания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тенденции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бычье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расхождение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медвежье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схождение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индикатора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цены</w:t>
      </w:r>
      <w:r>
        <w:rPr>
          <w:rFonts w:ascii="Arial" w:hAnsi="Arial" w:cs="Arial"/>
          <w:sz w:val="24"/>
          <w:szCs w:val="24"/>
        </w:rPr>
        <w:t xml:space="preserve"> </w:t>
      </w:r>
      <w:r w:rsidR="00E63874">
        <w:rPr>
          <w:rFonts w:ascii="Arial" w:hAnsi="Arial" w:cs="Arial"/>
          <w:sz w:val="24"/>
          <w:szCs w:val="24"/>
        </w:rPr>
        <w:t>(</w:t>
      </w:r>
      <w:r w:rsidRPr="00DF5197">
        <w:rPr>
          <w:rFonts w:ascii="Arial" w:hAnsi="Arial" w:cs="Arial"/>
          <w:sz w:val="24"/>
          <w:szCs w:val="24"/>
        </w:rPr>
        <w:t>рис.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17).</w:t>
      </w:r>
    </w:p>
    <w:p w:rsidR="00B76E51" w:rsidRDefault="00DF5197" w:rsidP="00311112">
      <w:pPr>
        <w:suppressAutoHyphens/>
        <w:spacing w:after="100" w:line="300" w:lineRule="auto"/>
        <w:jc w:val="center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600000" cy="3267546"/>
            <wp:effectExtent l="19050" t="0" r="450" b="0"/>
            <wp:docPr id="68" name="Рисунок 51" descr="Выход из ры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Выход из рынка: бычье расхождение / медвежье схождение индикатора Awesome Oscillator (АО) и цены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26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197" w:rsidRPr="00311112" w:rsidRDefault="00DF5197" w:rsidP="00311112">
      <w:pPr>
        <w:suppressAutoHyphens/>
        <w:spacing w:after="300" w:line="30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11112">
        <w:rPr>
          <w:rFonts w:ascii="Arial" w:hAnsi="Arial" w:cs="Arial"/>
          <w:b/>
          <w:sz w:val="20"/>
          <w:szCs w:val="20"/>
        </w:rPr>
        <w:t>Рис. 17.</w:t>
      </w:r>
      <w:r w:rsidRPr="00311112">
        <w:rPr>
          <w:rFonts w:ascii="Arial" w:hAnsi="Arial" w:cs="Arial"/>
          <w:sz w:val="20"/>
          <w:szCs w:val="20"/>
        </w:rPr>
        <w:t xml:space="preserve"> Выход из рынка: бычье расхождение /</w:t>
      </w:r>
      <w:r w:rsidR="00311112">
        <w:rPr>
          <w:rFonts w:ascii="Arial" w:hAnsi="Arial" w:cs="Arial"/>
          <w:sz w:val="20"/>
          <w:szCs w:val="20"/>
        </w:rPr>
        <w:t xml:space="preserve"> </w:t>
      </w:r>
      <w:r w:rsidRPr="00311112">
        <w:rPr>
          <w:rFonts w:ascii="Arial" w:hAnsi="Arial" w:cs="Arial"/>
          <w:sz w:val="20"/>
          <w:szCs w:val="20"/>
        </w:rPr>
        <w:t xml:space="preserve">медвежье схождение индикатора </w:t>
      </w:r>
      <w:r w:rsidR="00311112">
        <w:rPr>
          <w:rFonts w:ascii="Arial" w:hAnsi="Arial" w:cs="Arial"/>
          <w:sz w:val="20"/>
          <w:szCs w:val="20"/>
        </w:rPr>
        <w:t>АО</w:t>
      </w:r>
      <w:r w:rsidRPr="00311112">
        <w:rPr>
          <w:rFonts w:ascii="Arial" w:hAnsi="Arial" w:cs="Arial"/>
          <w:sz w:val="20"/>
          <w:szCs w:val="20"/>
        </w:rPr>
        <w:t xml:space="preserve"> и цены</w:t>
      </w:r>
      <w:r w:rsidR="00311112" w:rsidRPr="00311112">
        <w:rPr>
          <w:rFonts w:ascii="Arial" w:hAnsi="Arial" w:cs="Arial"/>
          <w:sz w:val="20"/>
          <w:szCs w:val="20"/>
        </w:rPr>
        <w:t>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Подводя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итог,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следует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заметить,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исполнения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перво</w:t>
      </w:r>
      <w:r w:rsidR="00311112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(фракталов)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других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(Awesome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Oscillator,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Acceleration/Decele</w:t>
      </w:r>
      <w:r w:rsidR="00E63874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ration,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зональной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торговли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Линий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Баланса)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игнорируются.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Зато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открытия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первой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фрактальному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</w:t>
      </w:r>
      <w:r>
        <w:rPr>
          <w:rFonts w:ascii="Arial" w:hAnsi="Arial" w:cs="Arial"/>
          <w:sz w:val="24"/>
          <w:szCs w:val="24"/>
        </w:rPr>
        <w:t xml:space="preserve"> </w:t>
      </w:r>
      <w:r w:rsidR="009A171F">
        <w:rPr>
          <w:rFonts w:ascii="Arial" w:hAnsi="Arial" w:cs="Arial"/>
          <w:sz w:val="24"/>
          <w:szCs w:val="24"/>
        </w:rPr>
        <w:t>«</w:t>
      </w:r>
      <w:r w:rsidRPr="00DF5197">
        <w:rPr>
          <w:rFonts w:ascii="Arial" w:hAnsi="Arial" w:cs="Arial"/>
          <w:sz w:val="24"/>
          <w:szCs w:val="24"/>
        </w:rPr>
        <w:t>добавляет</w:t>
      </w:r>
      <w:r w:rsidR="009A171F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этой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позиции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каждый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раз,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сигнал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любого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пяти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измерений.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результате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движении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30%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удается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заработать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90</w:t>
      </w:r>
      <w:r w:rsidR="00327E46">
        <w:rPr>
          <w:rFonts w:ascii="Arial" w:hAnsi="Arial" w:cs="Arial"/>
          <w:sz w:val="24"/>
          <w:szCs w:val="24"/>
        </w:rPr>
        <w:t>-</w:t>
      </w:r>
      <w:r w:rsidRPr="00DF5197">
        <w:rPr>
          <w:rFonts w:ascii="Arial" w:hAnsi="Arial" w:cs="Arial"/>
          <w:sz w:val="24"/>
          <w:szCs w:val="24"/>
        </w:rPr>
        <w:t>120%.</w:t>
      </w: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  <w:r w:rsidRPr="00DF5197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последнее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время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подход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торговле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финансовых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рынках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стал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популярным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среди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трейдеров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рынка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FOREX.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Авторы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рекомендуют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читателю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самостоятельно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проанализировать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графики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валют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тем,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найти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входы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выходы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методике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Б.Вильямса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получить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объективную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картину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прибыльности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данной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торговой</w:t>
      </w:r>
      <w:r>
        <w:rPr>
          <w:rFonts w:ascii="Arial" w:hAnsi="Arial" w:cs="Arial"/>
          <w:sz w:val="24"/>
          <w:szCs w:val="24"/>
        </w:rPr>
        <w:t xml:space="preserve"> </w:t>
      </w:r>
      <w:r w:rsidRPr="00DF5197">
        <w:rPr>
          <w:rFonts w:ascii="Arial" w:hAnsi="Arial" w:cs="Arial"/>
          <w:sz w:val="24"/>
          <w:szCs w:val="24"/>
        </w:rPr>
        <w:t>стратегии.</w:t>
      </w: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D7205" w:rsidRDefault="003D7205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311112" w:rsidRPr="00DF5197" w:rsidRDefault="00311112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DF5197" w:rsidRPr="00DF5197" w:rsidRDefault="00DF5197" w:rsidP="00DF5197">
      <w:pPr>
        <w:suppressAutoHyphens/>
        <w:spacing w:after="100" w:line="300" w:lineRule="auto"/>
        <w:ind w:firstLine="425"/>
        <w:jc w:val="both"/>
        <w:rPr>
          <w:rFonts w:ascii="Arial" w:hAnsi="Arial" w:cs="Arial"/>
          <w:sz w:val="24"/>
          <w:szCs w:val="24"/>
        </w:rPr>
      </w:pPr>
    </w:p>
    <w:p w:rsidR="00DF5197" w:rsidRPr="00F06C18" w:rsidRDefault="00DF5197" w:rsidP="00311112">
      <w:pPr>
        <w:suppressAutoHyphens/>
        <w:spacing w:after="100" w:line="300" w:lineRule="auto"/>
        <w:ind w:firstLine="425"/>
        <w:jc w:val="right"/>
        <w:rPr>
          <w:rFonts w:ascii="Arial" w:hAnsi="Arial" w:cs="Arial"/>
          <w:b/>
          <w:color w:val="E36C0A" w:themeColor="accent6" w:themeShade="BF"/>
          <w:sz w:val="20"/>
          <w:szCs w:val="20"/>
        </w:rPr>
      </w:pPr>
      <w:r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По материалам книг Билла Вильямса </w:t>
      </w:r>
      <w:r w:rsidR="009A171F"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«</w:t>
      </w:r>
      <w:r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Торговый хаос</w:t>
      </w:r>
      <w:r w:rsidR="00311112"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»</w:t>
      </w:r>
      <w:r w:rsidR="003D7205"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и </w:t>
      </w:r>
      <w:r w:rsidR="009A171F"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«</w:t>
      </w:r>
      <w:r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Новые измерения биржевой торговли</w:t>
      </w:r>
      <w:r w:rsidR="00311112"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»</w:t>
      </w:r>
      <w:r w:rsidR="003D7205" w:rsidRPr="00F06C18">
        <w:rPr>
          <w:rFonts w:ascii="Arial" w:hAnsi="Arial" w:cs="Arial"/>
          <w:b/>
          <w:color w:val="E36C0A" w:themeColor="accent6" w:themeShade="BF"/>
          <w:sz w:val="20"/>
          <w:szCs w:val="20"/>
        </w:rPr>
        <w:t>.</w:t>
      </w:r>
    </w:p>
    <w:sectPr w:rsidR="00DF5197" w:rsidRPr="00F06C18" w:rsidSect="008C46C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C1D73"/>
    <w:multiLevelType w:val="hybridMultilevel"/>
    <w:tmpl w:val="FF2259AA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>
    <w:nsid w:val="08FB3FC4"/>
    <w:multiLevelType w:val="hybridMultilevel"/>
    <w:tmpl w:val="0A049F3C"/>
    <w:lvl w:ilvl="0" w:tplc="0A20B8A8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14F831F6"/>
    <w:multiLevelType w:val="hybridMultilevel"/>
    <w:tmpl w:val="E0608042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>
    <w:nsid w:val="15284BA6"/>
    <w:multiLevelType w:val="hybridMultilevel"/>
    <w:tmpl w:val="C470AB4A"/>
    <w:lvl w:ilvl="0" w:tplc="732AB41C">
      <w:start w:val="4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D34CBD"/>
    <w:multiLevelType w:val="hybridMultilevel"/>
    <w:tmpl w:val="8A1843F0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>
    <w:nsid w:val="20592316"/>
    <w:multiLevelType w:val="hybridMultilevel"/>
    <w:tmpl w:val="600E5CAC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2D6000DF"/>
    <w:multiLevelType w:val="hybridMultilevel"/>
    <w:tmpl w:val="425C0F02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313A42D7"/>
    <w:multiLevelType w:val="hybridMultilevel"/>
    <w:tmpl w:val="F39C6208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428231AE"/>
    <w:multiLevelType w:val="hybridMultilevel"/>
    <w:tmpl w:val="4A14770C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4D156D66"/>
    <w:multiLevelType w:val="hybridMultilevel"/>
    <w:tmpl w:val="6090014A"/>
    <w:lvl w:ilvl="0" w:tplc="0419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5008057B"/>
    <w:multiLevelType w:val="hybridMultilevel"/>
    <w:tmpl w:val="E9C4BC02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5D1705EF"/>
    <w:multiLevelType w:val="hybridMultilevel"/>
    <w:tmpl w:val="A24831CA"/>
    <w:lvl w:ilvl="0" w:tplc="C73251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C6034C"/>
    <w:multiLevelType w:val="hybridMultilevel"/>
    <w:tmpl w:val="4FA4DDD6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612220C4"/>
    <w:multiLevelType w:val="hybridMultilevel"/>
    <w:tmpl w:val="5A06FBFC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>
    <w:nsid w:val="70C46EA6"/>
    <w:multiLevelType w:val="hybridMultilevel"/>
    <w:tmpl w:val="E7B6F05E"/>
    <w:lvl w:ilvl="0" w:tplc="9A52C0DA">
      <w:start w:val="4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4A415D"/>
    <w:multiLevelType w:val="hybridMultilevel"/>
    <w:tmpl w:val="B73E6A32"/>
    <w:lvl w:ilvl="0" w:tplc="C7325174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0"/>
  </w:num>
  <w:num w:numId="7">
    <w:abstractNumId w:val="1"/>
  </w:num>
  <w:num w:numId="8">
    <w:abstractNumId w:val="4"/>
  </w:num>
  <w:num w:numId="9">
    <w:abstractNumId w:val="9"/>
  </w:num>
  <w:num w:numId="10">
    <w:abstractNumId w:val="13"/>
  </w:num>
  <w:num w:numId="11">
    <w:abstractNumId w:val="14"/>
  </w:num>
  <w:num w:numId="12">
    <w:abstractNumId w:val="3"/>
  </w:num>
  <w:num w:numId="13">
    <w:abstractNumId w:val="2"/>
  </w:num>
  <w:num w:numId="14">
    <w:abstractNumId w:val="15"/>
  </w:num>
  <w:num w:numId="15">
    <w:abstractNumId w:val="11"/>
  </w:num>
  <w:num w:numId="16">
    <w:abstractNumId w:val="1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drawingGridHorizontalSpacing w:val="110"/>
  <w:displayHorizontalDrawingGridEvery w:val="2"/>
  <w:characterSpacingControl w:val="doNotCompress"/>
  <w:compat/>
  <w:rsids>
    <w:rsidRoot w:val="008C46CD"/>
    <w:rsid w:val="00045F92"/>
    <w:rsid w:val="000A0011"/>
    <w:rsid w:val="00177B40"/>
    <w:rsid w:val="001871BE"/>
    <w:rsid w:val="001C579B"/>
    <w:rsid w:val="001F5DA4"/>
    <w:rsid w:val="00214D3D"/>
    <w:rsid w:val="002208F6"/>
    <w:rsid w:val="00285882"/>
    <w:rsid w:val="002F7BA4"/>
    <w:rsid w:val="003076D2"/>
    <w:rsid w:val="00311112"/>
    <w:rsid w:val="00312834"/>
    <w:rsid w:val="00327E46"/>
    <w:rsid w:val="00350128"/>
    <w:rsid w:val="00360817"/>
    <w:rsid w:val="003776FF"/>
    <w:rsid w:val="003B3B59"/>
    <w:rsid w:val="003B6508"/>
    <w:rsid w:val="003D7205"/>
    <w:rsid w:val="004547FB"/>
    <w:rsid w:val="004643C0"/>
    <w:rsid w:val="004C3DB2"/>
    <w:rsid w:val="00507042"/>
    <w:rsid w:val="00516751"/>
    <w:rsid w:val="00542DFA"/>
    <w:rsid w:val="005521AE"/>
    <w:rsid w:val="005852AA"/>
    <w:rsid w:val="006B2CB7"/>
    <w:rsid w:val="006D32BB"/>
    <w:rsid w:val="00721982"/>
    <w:rsid w:val="00756465"/>
    <w:rsid w:val="0077483B"/>
    <w:rsid w:val="00785C65"/>
    <w:rsid w:val="00792C94"/>
    <w:rsid w:val="007C1A00"/>
    <w:rsid w:val="00885795"/>
    <w:rsid w:val="008C46CD"/>
    <w:rsid w:val="0091404B"/>
    <w:rsid w:val="0091722F"/>
    <w:rsid w:val="009178AF"/>
    <w:rsid w:val="0095046A"/>
    <w:rsid w:val="009A171F"/>
    <w:rsid w:val="00AF697D"/>
    <w:rsid w:val="00B433A3"/>
    <w:rsid w:val="00B75D6B"/>
    <w:rsid w:val="00B76E51"/>
    <w:rsid w:val="00CA7DEA"/>
    <w:rsid w:val="00CF1186"/>
    <w:rsid w:val="00DD7EFA"/>
    <w:rsid w:val="00DF4761"/>
    <w:rsid w:val="00DF5197"/>
    <w:rsid w:val="00DF6D3A"/>
    <w:rsid w:val="00E63874"/>
    <w:rsid w:val="00E83D81"/>
    <w:rsid w:val="00EC563D"/>
    <w:rsid w:val="00EE5147"/>
    <w:rsid w:val="00F06C18"/>
    <w:rsid w:val="00F66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A4"/>
  </w:style>
  <w:style w:type="paragraph" w:styleId="1">
    <w:name w:val="heading 1"/>
    <w:basedOn w:val="a"/>
    <w:next w:val="a"/>
    <w:link w:val="10"/>
    <w:uiPriority w:val="9"/>
    <w:qFormat/>
    <w:rsid w:val="00507042"/>
    <w:pPr>
      <w:suppressAutoHyphens/>
      <w:spacing w:before="500" w:after="300" w:line="300" w:lineRule="auto"/>
      <w:jc w:val="center"/>
      <w:outlineLvl w:val="0"/>
    </w:pPr>
    <w:rPr>
      <w:rFonts w:ascii="Arial" w:eastAsiaTheme="majorEastAsia" w:hAnsi="Arial" w:cs="Arial"/>
      <w:b/>
      <w:bCs/>
      <w:color w:val="0000F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433A3"/>
    <w:pPr>
      <w:spacing w:before="200" w:after="300" w:line="300" w:lineRule="auto"/>
      <w:jc w:val="center"/>
      <w:outlineLvl w:val="1"/>
    </w:pPr>
    <w:rPr>
      <w:rFonts w:ascii="Arial" w:eastAsia="Times New Roman" w:hAnsi="Arial" w:cs="Arial"/>
      <w:b/>
      <w:bCs/>
      <w:color w:val="00B0F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6CD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35012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B433A3"/>
    <w:rPr>
      <w:rFonts w:ascii="Arial" w:eastAsia="Times New Roman" w:hAnsi="Arial" w:cs="Arial"/>
      <w:b/>
      <w:bCs/>
      <w:color w:val="00B0F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792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92C94"/>
    <w:rPr>
      <w:b/>
      <w:bCs/>
    </w:rPr>
  </w:style>
  <w:style w:type="character" w:customStyle="1" w:styleId="articleseperator">
    <w:name w:val="article_seperator"/>
    <w:basedOn w:val="a0"/>
    <w:rsid w:val="00792C94"/>
  </w:style>
  <w:style w:type="paragraph" w:styleId="a7">
    <w:name w:val="Balloon Text"/>
    <w:basedOn w:val="a"/>
    <w:link w:val="a8"/>
    <w:uiPriority w:val="99"/>
    <w:semiHidden/>
    <w:unhideWhenUsed/>
    <w:rsid w:val="00792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2C9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66B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07042"/>
    <w:rPr>
      <w:rFonts w:ascii="Arial" w:eastAsiaTheme="majorEastAsia" w:hAnsi="Arial" w:cs="Arial"/>
      <w:b/>
      <w:bCs/>
      <w:color w:val="0000FF"/>
      <w:sz w:val="28"/>
      <w:szCs w:val="28"/>
    </w:rPr>
  </w:style>
  <w:style w:type="paragraph" w:styleId="aa">
    <w:name w:val="TOC Heading"/>
    <w:basedOn w:val="1"/>
    <w:next w:val="a"/>
    <w:uiPriority w:val="39"/>
    <w:unhideWhenUsed/>
    <w:qFormat/>
    <w:rsid w:val="00756465"/>
    <w:pPr>
      <w:keepNext/>
      <w:keepLines/>
      <w:suppressAutoHyphens w:val="0"/>
      <w:spacing w:before="480" w:after="0"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11">
    <w:name w:val="toc 1"/>
    <w:basedOn w:val="a"/>
    <w:next w:val="a"/>
    <w:autoRedefine/>
    <w:uiPriority w:val="39"/>
    <w:unhideWhenUsed/>
    <w:qFormat/>
    <w:rsid w:val="0075646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756465"/>
    <w:pPr>
      <w:spacing w:after="100"/>
      <w:ind w:left="220"/>
    </w:pPr>
  </w:style>
  <w:style w:type="paragraph" w:styleId="3">
    <w:name w:val="toc 3"/>
    <w:basedOn w:val="a"/>
    <w:next w:val="a"/>
    <w:autoRedefine/>
    <w:uiPriority w:val="39"/>
    <w:semiHidden/>
    <w:unhideWhenUsed/>
    <w:qFormat/>
    <w:rsid w:val="00756465"/>
    <w:pPr>
      <w:spacing w:after="100"/>
      <w:ind w:left="440"/>
    </w:pPr>
    <w:rPr>
      <w:rFonts w:eastAsiaTheme="minorEastAsia"/>
    </w:rPr>
  </w:style>
  <w:style w:type="paragraph" w:styleId="ab">
    <w:name w:val="caption"/>
    <w:basedOn w:val="a"/>
    <w:next w:val="a"/>
    <w:uiPriority w:val="35"/>
    <w:unhideWhenUsed/>
    <w:qFormat/>
    <w:rsid w:val="006B2CB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51897">
          <w:marLeft w:val="15"/>
          <w:marRight w:val="15"/>
          <w:marTop w:val="15"/>
          <w:marBottom w:val="15"/>
          <w:divBdr>
            <w:top w:val="double" w:sz="6" w:space="0" w:color="CCCCCC"/>
            <w:left w:val="double" w:sz="6" w:space="8" w:color="CCCCCC"/>
            <w:bottom w:val="double" w:sz="6" w:space="0" w:color="CCCCCC"/>
            <w:right w:val="double" w:sz="6" w:space="8" w:color="CCCCCC"/>
          </w:divBdr>
        </w:div>
      </w:divsChild>
    </w:div>
    <w:div w:id="5871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7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39015">
              <w:marLeft w:val="240"/>
              <w:marRight w:val="240"/>
              <w:marTop w:val="240"/>
              <w:marBottom w:val="240"/>
              <w:divBdr>
                <w:top w:val="dotted" w:sz="6" w:space="12" w:color="808080"/>
                <w:left w:val="dotted" w:sz="6" w:space="12" w:color="808080"/>
                <w:bottom w:val="dotted" w:sz="6" w:space="12" w:color="808080"/>
                <w:right w:val="dotted" w:sz="6" w:space="12" w:color="808080"/>
              </w:divBdr>
            </w:div>
          </w:divsChild>
        </w:div>
      </w:divsChild>
    </w:div>
    <w:div w:id="18872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9233C"/>
    <w:rsid w:val="00C92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1B1C687138F45F7AE3DCFE48C5E6D2E">
    <w:name w:val="71B1C687138F45F7AE3DCFE48C5E6D2E"/>
    <w:rsid w:val="00C9233C"/>
  </w:style>
  <w:style w:type="paragraph" w:customStyle="1" w:styleId="7C4472BFA53440FEA95D946ADC82D47B">
    <w:name w:val="7C4472BFA53440FEA95D946ADC82D47B"/>
    <w:rsid w:val="00C9233C"/>
  </w:style>
  <w:style w:type="paragraph" w:customStyle="1" w:styleId="6A528DEB51654A649C45AFDC60A491DB">
    <w:name w:val="6A528DEB51654A649C45AFDC60A491DB"/>
    <w:rsid w:val="00C9233C"/>
  </w:style>
  <w:style w:type="paragraph" w:customStyle="1" w:styleId="073F5A786C3C46D385DE544349D1E38B">
    <w:name w:val="073F5A786C3C46D385DE544349D1E38B"/>
    <w:rsid w:val="00C9233C"/>
  </w:style>
  <w:style w:type="paragraph" w:customStyle="1" w:styleId="8B901A6DBD7C4A39ACE450BA7982120A">
    <w:name w:val="8B901A6DBD7C4A39ACE450BA7982120A"/>
    <w:rsid w:val="00C9233C"/>
  </w:style>
  <w:style w:type="paragraph" w:customStyle="1" w:styleId="67629C377F494371B43E834BCBED92D1">
    <w:name w:val="67629C377F494371B43E834BCBED92D1"/>
    <w:rsid w:val="00C9233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9605E-E4AA-4928-8BA2-54F930245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1624</TotalTime>
  <Pages>18</Pages>
  <Words>4539</Words>
  <Characters>25878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</dc:creator>
  <cp:lastModifiedBy>Aleksey</cp:lastModifiedBy>
  <cp:revision>17</cp:revision>
  <dcterms:created xsi:type="dcterms:W3CDTF">2018-03-26T10:24:00Z</dcterms:created>
  <dcterms:modified xsi:type="dcterms:W3CDTF">2018-03-28T12:30:00Z</dcterms:modified>
</cp:coreProperties>
</file>