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2F0" w:rsidRDefault="008A586A">
      <w:pPr>
        <w:rPr>
          <w:sz w:val="52"/>
          <w:szCs w:val="52"/>
        </w:rPr>
      </w:pPr>
      <w:r>
        <w:rPr>
          <w:sz w:val="52"/>
          <w:szCs w:val="52"/>
        </w:rPr>
        <w:t>ИНСТРУКЦИЯ ПО ИСПОЛЬЗОВАНИЮ</w:t>
      </w:r>
    </w:p>
    <w:p w:rsidR="008A586A" w:rsidRDefault="008A586A">
      <w:pPr>
        <w:rPr>
          <w:color w:val="FF0000"/>
          <w:sz w:val="24"/>
          <w:szCs w:val="24"/>
        </w:rPr>
      </w:pPr>
      <w:r>
        <w:rPr>
          <w:sz w:val="52"/>
          <w:szCs w:val="52"/>
        </w:rPr>
        <w:t xml:space="preserve">СОВЕТНИКА  </w:t>
      </w:r>
      <w:proofErr w:type="spellStart"/>
      <w:r>
        <w:rPr>
          <w:color w:val="FF0000"/>
          <w:sz w:val="52"/>
          <w:szCs w:val="52"/>
        </w:rPr>
        <w:t>G_F_Trade</w:t>
      </w:r>
      <w:proofErr w:type="spellEnd"/>
      <w:r>
        <w:rPr>
          <w:color w:val="FF0000"/>
          <w:sz w:val="24"/>
          <w:szCs w:val="24"/>
        </w:rPr>
        <w:t xml:space="preserve">           </w:t>
      </w:r>
    </w:p>
    <w:p w:rsidR="008A586A" w:rsidRDefault="008A586A">
      <w:pPr>
        <w:rPr>
          <w:color w:val="000000" w:themeColor="text1"/>
          <w:sz w:val="24"/>
          <w:szCs w:val="24"/>
        </w:rPr>
      </w:pPr>
      <w:r>
        <w:rPr>
          <w:color w:val="FF0000"/>
          <w:sz w:val="24"/>
          <w:szCs w:val="24"/>
        </w:rPr>
        <w:t xml:space="preserve">   </w:t>
      </w:r>
      <w:r>
        <w:rPr>
          <w:color w:val="000000" w:themeColor="text1"/>
          <w:sz w:val="24"/>
          <w:szCs w:val="24"/>
        </w:rPr>
        <w:t>Предисловие...</w:t>
      </w:r>
    </w:p>
    <w:p w:rsidR="008A586A" w:rsidRDefault="008A586A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Даже и не </w:t>
      </w:r>
      <w:proofErr w:type="gramStart"/>
      <w:r>
        <w:rPr>
          <w:color w:val="000000" w:themeColor="text1"/>
          <w:sz w:val="24"/>
          <w:szCs w:val="24"/>
        </w:rPr>
        <w:t>думайте</w:t>
      </w:r>
      <w:proofErr w:type="gramEnd"/>
      <w:r>
        <w:rPr>
          <w:color w:val="000000" w:themeColor="text1"/>
          <w:sz w:val="24"/>
          <w:szCs w:val="24"/>
        </w:rPr>
        <w:t xml:space="preserve"> что советник будет делать что то сам….Все происходит под четким руководством  ТРЕЙДЕРА. </w:t>
      </w:r>
      <w:proofErr w:type="gramStart"/>
      <w:r>
        <w:rPr>
          <w:color w:val="000000" w:themeColor="text1"/>
          <w:sz w:val="24"/>
          <w:szCs w:val="24"/>
        </w:rPr>
        <w:t>Итак</w:t>
      </w:r>
      <w:proofErr w:type="gramEnd"/>
      <w:r>
        <w:rPr>
          <w:color w:val="000000" w:themeColor="text1"/>
          <w:sz w:val="24"/>
          <w:szCs w:val="24"/>
        </w:rPr>
        <w:t xml:space="preserve"> начнем…….</w:t>
      </w:r>
    </w:p>
    <w:p w:rsidR="008A586A" w:rsidRDefault="008A586A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1.Установка советника</w:t>
      </w:r>
    </w:p>
    <w:p w:rsidR="008A586A" w:rsidRDefault="008A586A">
      <w:pPr>
        <w:rPr>
          <w:color w:val="000000" w:themeColor="text1"/>
          <w:sz w:val="24"/>
          <w:szCs w:val="24"/>
        </w:rPr>
      </w:pPr>
      <w:r>
        <w:rPr>
          <w:noProof/>
          <w:color w:val="FF0000"/>
          <w:sz w:val="52"/>
          <w:szCs w:val="52"/>
          <w:lang w:eastAsia="ru-RU"/>
        </w:rPr>
        <w:drawing>
          <wp:inline distT="0" distB="0" distL="0" distR="0">
            <wp:extent cx="1647825" cy="1228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7C58">
        <w:rPr>
          <w:color w:val="000000" w:themeColor="text1"/>
          <w:sz w:val="24"/>
          <w:szCs w:val="24"/>
        </w:rPr>
        <w:t>Скачанный советник закидываем в папку терминала</w:t>
      </w:r>
    </w:p>
    <w:p w:rsidR="00D37C58" w:rsidRDefault="00D37C58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«</w:t>
      </w:r>
      <w:r>
        <w:rPr>
          <w:color w:val="000000" w:themeColor="text1"/>
          <w:sz w:val="24"/>
          <w:szCs w:val="24"/>
          <w:lang w:val="en-US"/>
        </w:rPr>
        <w:t>experts</w:t>
      </w:r>
      <w:r>
        <w:rPr>
          <w:color w:val="000000" w:themeColor="text1"/>
          <w:sz w:val="24"/>
          <w:szCs w:val="24"/>
        </w:rPr>
        <w:t xml:space="preserve">»после чего закрываем терминал и открываем его </w:t>
      </w:r>
      <w:proofErr w:type="spellStart"/>
      <w:r>
        <w:rPr>
          <w:color w:val="000000" w:themeColor="text1"/>
          <w:sz w:val="24"/>
          <w:szCs w:val="24"/>
        </w:rPr>
        <w:t>снова,либо</w:t>
      </w:r>
      <w:proofErr w:type="spellEnd"/>
      <w:r>
        <w:rPr>
          <w:color w:val="000000" w:themeColor="text1"/>
          <w:sz w:val="24"/>
          <w:szCs w:val="24"/>
        </w:rPr>
        <w:t xml:space="preserve"> открываем «</w:t>
      </w:r>
      <w:proofErr w:type="spellStart"/>
      <w:r>
        <w:rPr>
          <w:color w:val="000000" w:themeColor="text1"/>
          <w:sz w:val="24"/>
          <w:szCs w:val="24"/>
        </w:rPr>
        <w:t>Метаэдитор</w:t>
      </w:r>
      <w:proofErr w:type="spellEnd"/>
      <w:r>
        <w:rPr>
          <w:color w:val="000000" w:themeColor="text1"/>
          <w:sz w:val="24"/>
          <w:szCs w:val="24"/>
        </w:rPr>
        <w:t xml:space="preserve">» и компилируем </w:t>
      </w:r>
      <w:proofErr w:type="spellStart"/>
      <w:r>
        <w:rPr>
          <w:color w:val="000000" w:themeColor="text1"/>
          <w:sz w:val="24"/>
          <w:szCs w:val="24"/>
        </w:rPr>
        <w:t>советник</w:t>
      </w:r>
      <w:proofErr w:type="gramStart"/>
      <w:r>
        <w:rPr>
          <w:color w:val="000000" w:themeColor="text1"/>
          <w:sz w:val="24"/>
          <w:szCs w:val="24"/>
        </w:rPr>
        <w:t>.П</w:t>
      </w:r>
      <w:proofErr w:type="gramEnd"/>
      <w:r>
        <w:rPr>
          <w:color w:val="000000" w:themeColor="text1"/>
          <w:sz w:val="24"/>
          <w:szCs w:val="24"/>
        </w:rPr>
        <w:t>осле</w:t>
      </w:r>
      <w:proofErr w:type="spellEnd"/>
      <w:r>
        <w:rPr>
          <w:color w:val="000000" w:themeColor="text1"/>
          <w:sz w:val="24"/>
          <w:szCs w:val="24"/>
        </w:rPr>
        <w:t xml:space="preserve"> чего идем в «Сервис»-«Настройки»-«</w:t>
      </w:r>
      <w:proofErr w:type="spellStart"/>
      <w:r>
        <w:rPr>
          <w:color w:val="000000" w:themeColor="text1"/>
          <w:sz w:val="24"/>
          <w:szCs w:val="24"/>
        </w:rPr>
        <w:t>Советники»и</w:t>
      </w:r>
      <w:proofErr w:type="spellEnd"/>
      <w:r>
        <w:rPr>
          <w:color w:val="000000" w:themeColor="text1"/>
          <w:sz w:val="24"/>
          <w:szCs w:val="24"/>
        </w:rPr>
        <w:t xml:space="preserve"> делаем все так как на </w:t>
      </w:r>
      <w:proofErr w:type="spellStart"/>
      <w:r>
        <w:rPr>
          <w:color w:val="000000" w:themeColor="text1"/>
          <w:sz w:val="24"/>
          <w:szCs w:val="24"/>
        </w:rPr>
        <w:t>скрине</w:t>
      </w:r>
      <w:proofErr w:type="spellEnd"/>
    </w:p>
    <w:p w:rsidR="00D37C58" w:rsidRDefault="00D37C58">
      <w:pPr>
        <w:rPr>
          <w:color w:val="000000" w:themeColor="text1"/>
          <w:sz w:val="24"/>
          <w:szCs w:val="24"/>
        </w:rPr>
      </w:pPr>
      <w:r>
        <w:rPr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5295900" cy="27908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C58" w:rsidRDefault="00D37C58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После </w:t>
      </w:r>
      <w:proofErr w:type="gramStart"/>
      <w:r>
        <w:rPr>
          <w:color w:val="000000" w:themeColor="text1"/>
          <w:sz w:val="24"/>
          <w:szCs w:val="24"/>
        </w:rPr>
        <w:t>проверяем</w:t>
      </w:r>
      <w:proofErr w:type="gramEnd"/>
      <w:r>
        <w:rPr>
          <w:color w:val="000000" w:themeColor="text1"/>
          <w:sz w:val="24"/>
          <w:szCs w:val="24"/>
        </w:rPr>
        <w:t xml:space="preserve"> что бы кнопка «Советники» была включена</w:t>
      </w:r>
      <w:r>
        <w:rPr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2390775" cy="10191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C19" w:rsidRDefault="006C7C19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>Далее  идем в «</w:t>
      </w:r>
      <w:proofErr w:type="spellStart"/>
      <w:r>
        <w:rPr>
          <w:color w:val="000000" w:themeColor="text1"/>
          <w:sz w:val="24"/>
          <w:szCs w:val="24"/>
        </w:rPr>
        <w:t>Навигатор</w:t>
      </w:r>
      <w:proofErr w:type="gramStart"/>
      <w:r>
        <w:rPr>
          <w:color w:val="000000" w:themeColor="text1"/>
          <w:sz w:val="24"/>
          <w:szCs w:val="24"/>
        </w:rPr>
        <w:t>»щ</w:t>
      </w:r>
      <w:proofErr w:type="gramEnd"/>
      <w:r>
        <w:rPr>
          <w:color w:val="000000" w:themeColor="text1"/>
          <w:sz w:val="24"/>
          <w:szCs w:val="24"/>
        </w:rPr>
        <w:t>елкаем</w:t>
      </w:r>
      <w:proofErr w:type="spellEnd"/>
      <w:r>
        <w:rPr>
          <w:color w:val="000000" w:themeColor="text1"/>
          <w:sz w:val="24"/>
          <w:szCs w:val="24"/>
        </w:rPr>
        <w:t xml:space="preserve"> по названию советника два раза, и заполняем табличку так как нужно</w:t>
      </w:r>
    </w:p>
    <w:p w:rsidR="006C7C19" w:rsidRDefault="006C7C19">
      <w:pPr>
        <w:rPr>
          <w:color w:val="000000" w:themeColor="text1"/>
          <w:sz w:val="24"/>
          <w:szCs w:val="24"/>
        </w:rPr>
      </w:pPr>
      <w:r>
        <w:rPr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3986784" cy="2239077"/>
            <wp:effectExtent l="0" t="0" r="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7452" cy="2239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C19" w:rsidRDefault="006C7C19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Все советник готов к работе.</w:t>
      </w:r>
    </w:p>
    <w:p w:rsidR="006C7C19" w:rsidRDefault="006C7C19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2.Открытие позиций</w:t>
      </w:r>
    </w:p>
    <w:p w:rsidR="006C7C19" w:rsidRDefault="006C7C19">
      <w:pPr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Еще раз </w:t>
      </w:r>
      <w:proofErr w:type="spellStart"/>
      <w:r>
        <w:rPr>
          <w:color w:val="000000" w:themeColor="text1"/>
          <w:sz w:val="24"/>
          <w:szCs w:val="24"/>
        </w:rPr>
        <w:t>напоминаю</w:t>
      </w:r>
      <w:proofErr w:type="gramStart"/>
      <w:r>
        <w:rPr>
          <w:color w:val="000000" w:themeColor="text1"/>
          <w:sz w:val="24"/>
          <w:szCs w:val="24"/>
        </w:rPr>
        <w:t>,</w:t>
      </w:r>
      <w:r w:rsidRPr="006C7C19">
        <w:rPr>
          <w:color w:val="FF0000"/>
          <w:sz w:val="24"/>
          <w:szCs w:val="24"/>
        </w:rPr>
        <w:t>с</w:t>
      </w:r>
      <w:proofErr w:type="gramEnd"/>
      <w:r w:rsidRPr="006C7C19">
        <w:rPr>
          <w:color w:val="FF0000"/>
          <w:sz w:val="24"/>
          <w:szCs w:val="24"/>
        </w:rPr>
        <w:t>оветник</w:t>
      </w:r>
      <w:proofErr w:type="spellEnd"/>
      <w:r w:rsidRPr="006C7C19">
        <w:rPr>
          <w:color w:val="FF0000"/>
          <w:sz w:val="24"/>
          <w:szCs w:val="24"/>
        </w:rPr>
        <w:t xml:space="preserve"> сам позиции не открывает</w:t>
      </w:r>
      <w:r>
        <w:rPr>
          <w:color w:val="000000" w:themeColor="text1"/>
          <w:sz w:val="24"/>
          <w:szCs w:val="24"/>
        </w:rPr>
        <w:t>!!!!!</w:t>
      </w:r>
    </w:p>
    <w:p w:rsidR="009E05EB" w:rsidRDefault="009E05EB">
      <w:pPr>
        <w:rPr>
          <w:sz w:val="24"/>
          <w:szCs w:val="24"/>
        </w:rPr>
      </w:pPr>
      <w:r>
        <w:rPr>
          <w:sz w:val="24"/>
          <w:szCs w:val="24"/>
        </w:rPr>
        <w:t>Что бы открыть позицию нужно подвести курсор к нужной кнопке и нажать на соответствующую клавишу на клавиатуре компьютера</w:t>
      </w:r>
    </w:p>
    <w:p w:rsidR="009E05EB" w:rsidRDefault="006D3458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095528" cy="752580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528" cy="75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В данном случае  курсор на кнопке </w:t>
      </w:r>
      <w:r>
        <w:rPr>
          <w:sz w:val="24"/>
          <w:szCs w:val="24"/>
          <w:lang w:val="en-US"/>
        </w:rPr>
        <w:t>Sell</w:t>
      </w:r>
      <w:r w:rsidRPr="006D345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надо нажать на </w:t>
      </w:r>
      <w:r>
        <w:rPr>
          <w:sz w:val="24"/>
          <w:szCs w:val="24"/>
          <w:lang w:val="en-US"/>
        </w:rPr>
        <w:t>S</w:t>
      </w:r>
      <w:r>
        <w:rPr>
          <w:sz w:val="24"/>
          <w:szCs w:val="24"/>
        </w:rPr>
        <w:t>(ы)</w:t>
      </w:r>
      <w:proofErr w:type="gramStart"/>
      <w:r>
        <w:rPr>
          <w:sz w:val="24"/>
          <w:szCs w:val="24"/>
        </w:rPr>
        <w:t>—о</w:t>
      </w:r>
      <w:proofErr w:type="gramEnd"/>
      <w:r>
        <w:rPr>
          <w:sz w:val="24"/>
          <w:szCs w:val="24"/>
        </w:rPr>
        <w:t>ткроется позиция на продажу.</w:t>
      </w:r>
    </w:p>
    <w:p w:rsidR="006D3458" w:rsidRPr="006D3458" w:rsidRDefault="006D3458">
      <w:pPr>
        <w:rPr>
          <w:sz w:val="24"/>
          <w:szCs w:val="24"/>
          <w:lang w:val="en-US"/>
        </w:rPr>
      </w:pPr>
      <w:r w:rsidRPr="006D3458">
        <w:rPr>
          <w:sz w:val="24"/>
          <w:szCs w:val="24"/>
          <w:lang w:val="en-US"/>
        </w:rPr>
        <w:t xml:space="preserve">                  </w:t>
      </w:r>
      <w:r>
        <w:rPr>
          <w:sz w:val="24"/>
          <w:szCs w:val="24"/>
        </w:rPr>
        <w:t>Перечень</w:t>
      </w:r>
      <w:r w:rsidRPr="006D3458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клавиш</w:t>
      </w:r>
      <w:r w:rsidRPr="006D3458">
        <w:rPr>
          <w:sz w:val="24"/>
          <w:szCs w:val="24"/>
          <w:lang w:val="en-US"/>
        </w:rPr>
        <w:t>:</w:t>
      </w:r>
    </w:p>
    <w:p w:rsidR="006D3458" w:rsidRDefault="006D3458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S(</w:t>
      </w:r>
      <w:proofErr w:type="gramEnd"/>
      <w:r>
        <w:rPr>
          <w:sz w:val="24"/>
          <w:szCs w:val="24"/>
        </w:rPr>
        <w:t>Ы</w:t>
      </w:r>
      <w:r w:rsidRPr="006D3458">
        <w:rPr>
          <w:sz w:val="24"/>
          <w:szCs w:val="24"/>
          <w:lang w:val="en-US"/>
        </w:rPr>
        <w:t>)------</w:t>
      </w:r>
      <w:proofErr w:type="spellStart"/>
      <w:r>
        <w:rPr>
          <w:sz w:val="24"/>
          <w:szCs w:val="24"/>
          <w:lang w:val="en-US"/>
        </w:rPr>
        <w:t>sell,selllimit,sellstop</w:t>
      </w:r>
      <w:proofErr w:type="spellEnd"/>
    </w:p>
    <w:p w:rsidR="006D3458" w:rsidRDefault="006D3458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B</w:t>
      </w:r>
      <w:r w:rsidRPr="006D3458">
        <w:rPr>
          <w:sz w:val="24"/>
          <w:szCs w:val="24"/>
          <w:lang w:val="en-US"/>
        </w:rPr>
        <w:t>(</w:t>
      </w:r>
      <w:proofErr w:type="gramEnd"/>
      <w:r>
        <w:rPr>
          <w:sz w:val="24"/>
          <w:szCs w:val="24"/>
        </w:rPr>
        <w:t>И</w:t>
      </w:r>
      <w:r w:rsidRPr="006D3458">
        <w:rPr>
          <w:sz w:val="24"/>
          <w:szCs w:val="24"/>
          <w:lang w:val="en-US"/>
        </w:rPr>
        <w:t>)------</w:t>
      </w:r>
      <w:proofErr w:type="spellStart"/>
      <w:r>
        <w:rPr>
          <w:sz w:val="24"/>
          <w:szCs w:val="24"/>
          <w:lang w:val="en-US"/>
        </w:rPr>
        <w:t>buy,buylimit,buystop</w:t>
      </w:r>
      <w:proofErr w:type="spellEnd"/>
    </w:p>
    <w:p w:rsidR="006D3458" w:rsidRDefault="006D3458">
      <w:pPr>
        <w:rPr>
          <w:sz w:val="24"/>
          <w:szCs w:val="24"/>
        </w:rPr>
      </w:pPr>
      <w:proofErr w:type="gramStart"/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>К)------Переворот позиции</w:t>
      </w:r>
      <w:r w:rsidR="00EA1BB0">
        <w:rPr>
          <w:sz w:val="24"/>
          <w:szCs w:val="24"/>
        </w:rPr>
        <w:t>(курсор ставиться на линию ордера)</w:t>
      </w:r>
    </w:p>
    <w:p w:rsidR="006D3458" w:rsidRDefault="006D3458">
      <w:pPr>
        <w:rPr>
          <w:sz w:val="24"/>
          <w:szCs w:val="24"/>
        </w:rPr>
      </w:pPr>
      <w:proofErr w:type="gramStart"/>
      <w:r>
        <w:rPr>
          <w:sz w:val="24"/>
          <w:szCs w:val="24"/>
          <w:lang w:val="en-US"/>
        </w:rPr>
        <w:t>T</w:t>
      </w:r>
      <w:r w:rsidRPr="006D3458"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>Е</w:t>
      </w:r>
      <w:r w:rsidRPr="006D3458">
        <w:rPr>
          <w:sz w:val="24"/>
          <w:szCs w:val="24"/>
        </w:rPr>
        <w:t>)</w:t>
      </w:r>
      <w:r>
        <w:rPr>
          <w:sz w:val="24"/>
          <w:szCs w:val="24"/>
        </w:rPr>
        <w:t>------Включение Трала</w:t>
      </w:r>
    </w:p>
    <w:p w:rsidR="006D3458" w:rsidRDefault="006D3458">
      <w:pPr>
        <w:rPr>
          <w:sz w:val="24"/>
          <w:szCs w:val="24"/>
        </w:rPr>
      </w:pPr>
      <w:r>
        <w:rPr>
          <w:sz w:val="24"/>
          <w:szCs w:val="24"/>
        </w:rPr>
        <w:t xml:space="preserve">Что бы изменить размер лота надо нажимать на  </w:t>
      </w:r>
      <w:r w:rsidRPr="006D3458">
        <w:rPr>
          <w:sz w:val="24"/>
          <w:szCs w:val="24"/>
        </w:rPr>
        <w:t>&lt;</w:t>
      </w:r>
      <w:r>
        <w:rPr>
          <w:sz w:val="24"/>
          <w:szCs w:val="24"/>
        </w:rPr>
        <w:t>(Б</w:t>
      </w:r>
      <w:proofErr w:type="gramStart"/>
      <w:r>
        <w:rPr>
          <w:sz w:val="24"/>
          <w:szCs w:val="24"/>
        </w:rPr>
        <w:t>)и</w:t>
      </w:r>
      <w:proofErr w:type="gramEnd"/>
      <w:r>
        <w:rPr>
          <w:sz w:val="24"/>
          <w:szCs w:val="24"/>
        </w:rPr>
        <w:t>ли</w:t>
      </w:r>
      <w:r w:rsidRPr="006D3458">
        <w:rPr>
          <w:sz w:val="24"/>
          <w:szCs w:val="24"/>
        </w:rPr>
        <w:t>&gt;(</w:t>
      </w:r>
      <w:r>
        <w:rPr>
          <w:sz w:val="24"/>
          <w:szCs w:val="24"/>
        </w:rPr>
        <w:t>Ю</w:t>
      </w:r>
      <w:r w:rsidRPr="006D3458">
        <w:rPr>
          <w:sz w:val="24"/>
          <w:szCs w:val="24"/>
        </w:rPr>
        <w:t>)</w:t>
      </w:r>
    </w:p>
    <w:p w:rsidR="00EA1BB0" w:rsidRDefault="00EA1BB0">
      <w:pPr>
        <w:rPr>
          <w:sz w:val="24"/>
          <w:szCs w:val="24"/>
        </w:rPr>
      </w:pPr>
      <w:r>
        <w:rPr>
          <w:sz w:val="24"/>
          <w:szCs w:val="24"/>
        </w:rPr>
        <w:t xml:space="preserve">           Закрытие позиций…</w:t>
      </w:r>
    </w:p>
    <w:p w:rsidR="00EA1BB0" w:rsidRDefault="00EA1BB0">
      <w:pPr>
        <w:rPr>
          <w:sz w:val="24"/>
          <w:szCs w:val="24"/>
        </w:rPr>
      </w:pPr>
      <w:r>
        <w:rPr>
          <w:sz w:val="24"/>
          <w:szCs w:val="24"/>
        </w:rPr>
        <w:t>Что бы закрыть все позиции ставим курсор на «</w:t>
      </w:r>
      <w:r>
        <w:rPr>
          <w:sz w:val="24"/>
          <w:szCs w:val="24"/>
          <w:lang w:val="en-US"/>
        </w:rPr>
        <w:t>Close</w:t>
      </w:r>
      <w:r w:rsidRPr="00EA1BB0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All</w:t>
      </w:r>
      <w:r>
        <w:rPr>
          <w:sz w:val="24"/>
          <w:szCs w:val="24"/>
        </w:rPr>
        <w:t xml:space="preserve">» и нажимаем клавишу </w:t>
      </w:r>
      <w:r>
        <w:rPr>
          <w:sz w:val="24"/>
          <w:szCs w:val="24"/>
          <w:lang w:val="en-US"/>
        </w:rPr>
        <w:t>D</w:t>
      </w:r>
      <w:r>
        <w:rPr>
          <w:sz w:val="24"/>
          <w:szCs w:val="24"/>
        </w:rPr>
        <w:t>(В)</w:t>
      </w:r>
    </w:p>
    <w:p w:rsidR="00EA1BB0" w:rsidRDefault="00EA1BB0">
      <w:pPr>
        <w:rPr>
          <w:sz w:val="24"/>
          <w:szCs w:val="24"/>
        </w:rPr>
      </w:pPr>
      <w:r>
        <w:rPr>
          <w:sz w:val="24"/>
          <w:szCs w:val="24"/>
        </w:rPr>
        <w:t xml:space="preserve">Что бы закрыть выборочно курсор переносим на линию нужного ордера и нажимаем </w:t>
      </w:r>
      <w:proofErr w:type="spellStart"/>
      <w:r>
        <w:rPr>
          <w:sz w:val="24"/>
          <w:szCs w:val="24"/>
        </w:rPr>
        <w:t>клавишу</w:t>
      </w:r>
      <w:proofErr w:type="gramStart"/>
      <w:r>
        <w:rPr>
          <w:sz w:val="24"/>
          <w:szCs w:val="24"/>
        </w:rPr>
        <w:t>С</w:t>
      </w:r>
      <w:proofErr w:type="spellEnd"/>
      <w:r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>с)</w:t>
      </w:r>
    </w:p>
    <w:p w:rsidR="00CB2A69" w:rsidRDefault="00CB2A69">
      <w:pPr>
        <w:rPr>
          <w:sz w:val="24"/>
          <w:szCs w:val="24"/>
        </w:rPr>
      </w:pPr>
      <w:r>
        <w:rPr>
          <w:sz w:val="24"/>
          <w:szCs w:val="24"/>
        </w:rPr>
        <w:lastRenderedPageBreak/>
        <w:t>Вот как выглядит советник</w:t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940425" cy="2607945"/>
            <wp:effectExtent l="0" t="0" r="3175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dusdm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07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A69" w:rsidRDefault="00CB2A69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Примечание</w:t>
      </w:r>
      <w:proofErr w:type="gramStart"/>
      <w:r>
        <w:rPr>
          <w:sz w:val="24"/>
          <w:szCs w:val="24"/>
        </w:rPr>
        <w:t>:ч</w:t>
      </w:r>
      <w:proofErr w:type="gramEnd"/>
      <w:r>
        <w:rPr>
          <w:sz w:val="24"/>
          <w:szCs w:val="24"/>
        </w:rPr>
        <w:t>то</w:t>
      </w:r>
      <w:proofErr w:type="spellEnd"/>
      <w:r>
        <w:rPr>
          <w:sz w:val="24"/>
          <w:szCs w:val="24"/>
        </w:rPr>
        <w:t xml:space="preserve"> бы убрать вывод </w:t>
      </w:r>
      <w:proofErr w:type="spellStart"/>
      <w:r>
        <w:rPr>
          <w:sz w:val="24"/>
          <w:szCs w:val="24"/>
        </w:rPr>
        <w:t>коментов</w:t>
      </w:r>
      <w:proofErr w:type="spellEnd"/>
      <w:r>
        <w:rPr>
          <w:sz w:val="24"/>
          <w:szCs w:val="24"/>
        </w:rPr>
        <w:t xml:space="preserve"> в левом верхнем углу нужно в настройках сделать так</w:t>
      </w:r>
    </w:p>
    <w:p w:rsidR="00CB2A69" w:rsidRDefault="00CB2A69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962275" cy="9810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A69" w:rsidRPr="00CB2A69" w:rsidRDefault="00CB2A69">
      <w:pPr>
        <w:rPr>
          <w:sz w:val="24"/>
          <w:szCs w:val="24"/>
        </w:rPr>
      </w:pPr>
      <w:r>
        <w:rPr>
          <w:sz w:val="24"/>
          <w:szCs w:val="24"/>
          <w:lang w:val="en-US"/>
        </w:rPr>
        <w:t>P</w:t>
      </w:r>
      <w:r w:rsidRPr="00CB2A69"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S</w:t>
      </w:r>
      <w:r>
        <w:rPr>
          <w:sz w:val="24"/>
          <w:szCs w:val="24"/>
        </w:rPr>
        <w:t xml:space="preserve"> .Ребята принимавшие участие в работе над советником </w:t>
      </w:r>
      <w:proofErr w:type="gramStart"/>
      <w:r>
        <w:rPr>
          <w:sz w:val="24"/>
          <w:szCs w:val="24"/>
        </w:rPr>
        <w:t>Володя(</w:t>
      </w:r>
      <w:proofErr w:type="spellStart"/>
      <w:proofErr w:type="gramEnd"/>
      <w:r>
        <w:rPr>
          <w:sz w:val="24"/>
          <w:szCs w:val="24"/>
          <w:lang w:val="en-US"/>
        </w:rPr>
        <w:t>Gellyus</w:t>
      </w:r>
      <w:proofErr w:type="spellEnd"/>
      <w:r w:rsidRPr="00CB2A69">
        <w:rPr>
          <w:sz w:val="24"/>
          <w:szCs w:val="24"/>
        </w:rPr>
        <w:t xml:space="preserve">) </w:t>
      </w:r>
      <w:r>
        <w:rPr>
          <w:sz w:val="24"/>
          <w:szCs w:val="24"/>
        </w:rPr>
        <w:t>и Леня</w:t>
      </w:r>
      <w:r w:rsidR="00257E9C">
        <w:rPr>
          <w:sz w:val="24"/>
          <w:szCs w:val="24"/>
        </w:rPr>
        <w:t>(</w:t>
      </w:r>
      <w:proofErr w:type="spellStart"/>
      <w:r w:rsidR="00257E9C" w:rsidRPr="00257E9C">
        <w:rPr>
          <w:sz w:val="24"/>
          <w:szCs w:val="24"/>
        </w:rPr>
        <w:t>KrFriend</w:t>
      </w:r>
      <w:proofErr w:type="spellEnd"/>
      <w:r w:rsidR="00257E9C">
        <w:rPr>
          <w:sz w:val="24"/>
          <w:szCs w:val="24"/>
        </w:rPr>
        <w:t>) принимают благодарности(можно даже материальные),дельные предложения и советы</w:t>
      </w:r>
      <w:bookmarkStart w:id="0" w:name="_GoBack"/>
      <w:bookmarkEnd w:id="0"/>
    </w:p>
    <w:p w:rsidR="006D3458" w:rsidRDefault="006D3458">
      <w:pPr>
        <w:rPr>
          <w:sz w:val="24"/>
          <w:szCs w:val="24"/>
        </w:rPr>
      </w:pPr>
    </w:p>
    <w:p w:rsidR="006D3458" w:rsidRPr="006D3458" w:rsidRDefault="006D345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</w:p>
    <w:sectPr w:rsidR="006D3458" w:rsidRPr="006D34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86A"/>
    <w:rsid w:val="00257E9C"/>
    <w:rsid w:val="006C7C19"/>
    <w:rsid w:val="006D3458"/>
    <w:rsid w:val="008A586A"/>
    <w:rsid w:val="009E05EB"/>
    <w:rsid w:val="00A102F0"/>
    <w:rsid w:val="00CB2A69"/>
    <w:rsid w:val="00D37C58"/>
    <w:rsid w:val="00EA1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58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58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58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58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</dc:creator>
  <cp:lastModifiedBy>evgen</cp:lastModifiedBy>
  <cp:revision>1</cp:revision>
  <dcterms:created xsi:type="dcterms:W3CDTF">2013-04-22T17:05:00Z</dcterms:created>
  <dcterms:modified xsi:type="dcterms:W3CDTF">2013-04-22T18:25:00Z</dcterms:modified>
</cp:coreProperties>
</file>