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281" w:rsidRPr="00806281" w:rsidRDefault="00806281">
      <w:pPr>
        <w:rPr>
          <w:sz w:val="32"/>
          <w:szCs w:val="32"/>
        </w:rPr>
      </w:pPr>
      <w:r>
        <w:rPr>
          <w:sz w:val="32"/>
          <w:szCs w:val="32"/>
        </w:rPr>
        <w:t>Добрый день!</w:t>
      </w:r>
    </w:p>
    <w:p w:rsidR="00E22594" w:rsidRDefault="00806281">
      <w:pPr>
        <w:rPr>
          <w:sz w:val="32"/>
          <w:szCs w:val="32"/>
        </w:rPr>
      </w:pPr>
      <w:r>
        <w:rPr>
          <w:sz w:val="32"/>
          <w:szCs w:val="32"/>
        </w:rPr>
        <w:t xml:space="preserve">Написал сову по стратегии </w:t>
      </w:r>
      <w:r>
        <w:rPr>
          <w:sz w:val="32"/>
          <w:szCs w:val="32"/>
          <w:lang w:val="en-US"/>
        </w:rPr>
        <w:t>Last</w:t>
      </w:r>
      <w:r w:rsidRPr="00806281"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Kiss</w:t>
      </w:r>
      <w:r>
        <w:rPr>
          <w:sz w:val="32"/>
          <w:szCs w:val="32"/>
        </w:rPr>
        <w:t xml:space="preserve">, при этом учел некоторые пожелания автора дневника, без кучи </w:t>
      </w:r>
      <w:proofErr w:type="gramStart"/>
      <w:r>
        <w:rPr>
          <w:sz w:val="32"/>
          <w:szCs w:val="32"/>
        </w:rPr>
        <w:t>отсебятины</w:t>
      </w:r>
      <w:proofErr w:type="gramEnd"/>
      <w:r>
        <w:rPr>
          <w:sz w:val="32"/>
          <w:szCs w:val="32"/>
        </w:rPr>
        <w:t xml:space="preserve"> разумеется не обошлось.</w:t>
      </w:r>
    </w:p>
    <w:p w:rsidR="00806281" w:rsidRDefault="00806281">
      <w:pPr>
        <w:rPr>
          <w:sz w:val="32"/>
          <w:szCs w:val="32"/>
        </w:rPr>
      </w:pPr>
      <w:r>
        <w:rPr>
          <w:sz w:val="32"/>
          <w:szCs w:val="32"/>
        </w:rPr>
        <w:t>Краткое описание советника:</w:t>
      </w:r>
    </w:p>
    <w:p w:rsidR="00806281" w:rsidRPr="00806281" w:rsidRDefault="00806281" w:rsidP="00806281">
      <w:pPr>
        <w:pStyle w:val="a4"/>
        <w:numPr>
          <w:ilvl w:val="0"/>
          <w:numId w:val="1"/>
        </w:numPr>
        <w:rPr>
          <w:sz w:val="32"/>
          <w:szCs w:val="32"/>
        </w:rPr>
      </w:pPr>
      <w:r w:rsidRPr="00806281">
        <w:rPr>
          <w:sz w:val="32"/>
          <w:szCs w:val="32"/>
        </w:rPr>
        <w:t xml:space="preserve"> </w:t>
      </w:r>
      <w:r w:rsidR="00885B19">
        <w:rPr>
          <w:sz w:val="32"/>
          <w:szCs w:val="32"/>
        </w:rPr>
        <w:t>Может открывать</w:t>
      </w:r>
      <w:r w:rsidRPr="00806281">
        <w:rPr>
          <w:sz w:val="32"/>
          <w:szCs w:val="32"/>
        </w:rPr>
        <w:t xml:space="preserve"> ордера по рынку</w:t>
      </w:r>
      <w:r w:rsidR="00675A98">
        <w:rPr>
          <w:sz w:val="32"/>
          <w:szCs w:val="32"/>
        </w:rPr>
        <w:t xml:space="preserve"> </w:t>
      </w:r>
      <w:r w:rsidR="00885B19">
        <w:rPr>
          <w:sz w:val="32"/>
          <w:szCs w:val="32"/>
        </w:rPr>
        <w:t xml:space="preserve">(вариант 1 и 2) и устанавливать отложенные ордера типа </w:t>
      </w:r>
      <w:proofErr w:type="spellStart"/>
      <w:r w:rsidR="00885B19">
        <w:rPr>
          <w:sz w:val="32"/>
          <w:szCs w:val="32"/>
          <w:lang w:val="en-US"/>
        </w:rPr>
        <w:t>BuyStop</w:t>
      </w:r>
      <w:proofErr w:type="spellEnd"/>
      <w:r w:rsidR="00885B19" w:rsidRPr="00885B19">
        <w:rPr>
          <w:sz w:val="32"/>
          <w:szCs w:val="32"/>
        </w:rPr>
        <w:t>/</w:t>
      </w:r>
      <w:proofErr w:type="spellStart"/>
      <w:r w:rsidR="00885B19">
        <w:rPr>
          <w:sz w:val="32"/>
          <w:szCs w:val="32"/>
          <w:lang w:val="en-US"/>
        </w:rPr>
        <w:t>SellStop</w:t>
      </w:r>
      <w:proofErr w:type="spellEnd"/>
      <w:r w:rsidR="00885B19" w:rsidRPr="00885B19">
        <w:rPr>
          <w:sz w:val="32"/>
          <w:szCs w:val="32"/>
        </w:rPr>
        <w:t xml:space="preserve"> </w:t>
      </w:r>
      <w:r w:rsidR="00885B19">
        <w:rPr>
          <w:sz w:val="32"/>
          <w:szCs w:val="32"/>
        </w:rPr>
        <w:t>(вариант 3)</w:t>
      </w:r>
      <w:r w:rsidRPr="00806281">
        <w:rPr>
          <w:sz w:val="32"/>
          <w:szCs w:val="32"/>
        </w:rPr>
        <w:t>;</w:t>
      </w:r>
    </w:p>
    <w:p w:rsidR="00806281" w:rsidRDefault="00806281" w:rsidP="00806281">
      <w:pPr>
        <w:pStyle w:val="a4"/>
        <w:numPr>
          <w:ilvl w:val="0"/>
          <w:numId w:val="1"/>
        </w:numPr>
        <w:rPr>
          <w:sz w:val="32"/>
          <w:szCs w:val="32"/>
        </w:rPr>
      </w:pPr>
      <w:r w:rsidRPr="00806281">
        <w:rPr>
          <w:sz w:val="32"/>
          <w:szCs w:val="32"/>
        </w:rPr>
        <w:t xml:space="preserve"> Можно задавать любой уровень </w:t>
      </w:r>
      <w:proofErr w:type="spellStart"/>
      <w:r w:rsidRPr="00806281">
        <w:rPr>
          <w:sz w:val="32"/>
          <w:szCs w:val="32"/>
        </w:rPr>
        <w:t>фибо</w:t>
      </w:r>
      <w:proofErr w:type="spellEnd"/>
      <w:r w:rsidRPr="00806281">
        <w:rPr>
          <w:sz w:val="32"/>
          <w:szCs w:val="32"/>
        </w:rPr>
        <w:t xml:space="preserve"> как для профита</w:t>
      </w:r>
      <w:r w:rsidR="00675A98">
        <w:rPr>
          <w:sz w:val="32"/>
          <w:szCs w:val="32"/>
        </w:rPr>
        <w:t>,</w:t>
      </w:r>
      <w:r w:rsidRPr="00806281">
        <w:rPr>
          <w:sz w:val="32"/>
          <w:szCs w:val="32"/>
        </w:rPr>
        <w:t xml:space="preserve"> так и </w:t>
      </w:r>
      <w:proofErr w:type="gramStart"/>
      <w:r w:rsidRPr="00806281">
        <w:rPr>
          <w:sz w:val="32"/>
          <w:szCs w:val="32"/>
        </w:rPr>
        <w:t>для</w:t>
      </w:r>
      <w:proofErr w:type="gramEnd"/>
      <w:r w:rsidRPr="00806281">
        <w:rPr>
          <w:sz w:val="32"/>
          <w:szCs w:val="32"/>
        </w:rPr>
        <w:t xml:space="preserve"> </w:t>
      </w:r>
      <w:proofErr w:type="gramStart"/>
      <w:r w:rsidRPr="00806281">
        <w:rPr>
          <w:sz w:val="32"/>
          <w:szCs w:val="32"/>
        </w:rPr>
        <w:t>стопа</w:t>
      </w:r>
      <w:proofErr w:type="gramEnd"/>
      <w:r w:rsidRPr="00806281">
        <w:rPr>
          <w:sz w:val="32"/>
          <w:szCs w:val="32"/>
        </w:rPr>
        <w:t>, так же размер профита и стопа может быть задан в % от среднего хода или пунктах</w:t>
      </w:r>
      <w:r>
        <w:rPr>
          <w:sz w:val="32"/>
          <w:szCs w:val="32"/>
        </w:rPr>
        <w:t xml:space="preserve">; </w:t>
      </w:r>
    </w:p>
    <w:p w:rsidR="00806281" w:rsidRDefault="00806281" w:rsidP="00806281">
      <w:pPr>
        <w:pStyle w:val="a4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Профит можно задать в долях от стопа (</w:t>
      </w:r>
      <w:proofErr w:type="gramStart"/>
      <w:r>
        <w:rPr>
          <w:sz w:val="32"/>
          <w:szCs w:val="32"/>
        </w:rPr>
        <w:t>например</w:t>
      </w:r>
      <w:proofErr w:type="gramEnd"/>
      <w:r>
        <w:rPr>
          <w:sz w:val="32"/>
          <w:szCs w:val="32"/>
        </w:rPr>
        <w:t xml:space="preserve"> указать 3, профит будет в 3 раза больше, чем </w:t>
      </w:r>
      <w:r w:rsidR="003523AA">
        <w:rPr>
          <w:sz w:val="32"/>
          <w:szCs w:val="32"/>
        </w:rPr>
        <w:t xml:space="preserve">размер стопа, при этом не важно задали вы стоп по </w:t>
      </w:r>
      <w:proofErr w:type="spellStart"/>
      <w:r w:rsidR="003523AA">
        <w:rPr>
          <w:sz w:val="32"/>
          <w:szCs w:val="32"/>
        </w:rPr>
        <w:t>фибо</w:t>
      </w:r>
      <w:proofErr w:type="spellEnd"/>
      <w:r w:rsidR="003523AA">
        <w:rPr>
          <w:sz w:val="32"/>
          <w:szCs w:val="32"/>
        </w:rPr>
        <w:t xml:space="preserve"> или в пунктах</w:t>
      </w:r>
      <w:r>
        <w:rPr>
          <w:sz w:val="32"/>
          <w:szCs w:val="32"/>
        </w:rPr>
        <w:t>)</w:t>
      </w:r>
      <w:r w:rsidR="003523AA">
        <w:rPr>
          <w:sz w:val="32"/>
          <w:szCs w:val="32"/>
        </w:rPr>
        <w:t>.</w:t>
      </w:r>
    </w:p>
    <w:p w:rsidR="00885B19" w:rsidRDefault="00885B19" w:rsidP="00806281">
      <w:pPr>
        <w:pStyle w:val="a4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Отложенный ордер можно устанавливать как на уровне </w:t>
      </w:r>
      <w:proofErr w:type="spellStart"/>
      <w:r>
        <w:rPr>
          <w:sz w:val="32"/>
          <w:szCs w:val="32"/>
        </w:rPr>
        <w:t>фибо</w:t>
      </w:r>
      <w:proofErr w:type="spellEnd"/>
      <w:r>
        <w:rPr>
          <w:sz w:val="32"/>
          <w:szCs w:val="32"/>
        </w:rPr>
        <w:t xml:space="preserve"> так и на </w:t>
      </w:r>
      <w:proofErr w:type="gramStart"/>
      <w:r>
        <w:rPr>
          <w:sz w:val="32"/>
          <w:szCs w:val="32"/>
        </w:rPr>
        <w:t>заданном</w:t>
      </w:r>
      <w:proofErr w:type="gramEnd"/>
      <w:r>
        <w:rPr>
          <w:sz w:val="32"/>
          <w:szCs w:val="32"/>
        </w:rPr>
        <w:t xml:space="preserve"> расстояний выраженном в % от среднего хода</w:t>
      </w:r>
      <w:r w:rsidR="001D07A1">
        <w:rPr>
          <w:sz w:val="32"/>
          <w:szCs w:val="32"/>
        </w:rPr>
        <w:t>/пунктах от фибо_0;</w:t>
      </w:r>
    </w:p>
    <w:p w:rsidR="003523AA" w:rsidRPr="003523AA" w:rsidRDefault="003523AA" w:rsidP="003523AA">
      <w:pPr>
        <w:pStyle w:val="a4"/>
        <w:numPr>
          <w:ilvl w:val="0"/>
          <w:numId w:val="1"/>
        </w:numPr>
        <w:rPr>
          <w:sz w:val="32"/>
          <w:szCs w:val="32"/>
        </w:rPr>
      </w:pPr>
      <w:r w:rsidRPr="003523AA">
        <w:rPr>
          <w:sz w:val="32"/>
          <w:szCs w:val="32"/>
        </w:rPr>
        <w:t>Риск на сделку можно указать:</w:t>
      </w:r>
    </w:p>
    <w:p w:rsidR="003523AA" w:rsidRDefault="003523AA" w:rsidP="003523AA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фиксированный</w:t>
      </w:r>
      <w:proofErr w:type="gramEnd"/>
      <w:r>
        <w:rPr>
          <w:sz w:val="32"/>
          <w:szCs w:val="32"/>
        </w:rPr>
        <w:t xml:space="preserve"> в лотах;</w:t>
      </w:r>
    </w:p>
    <w:p w:rsidR="003523AA" w:rsidRPr="00675A98" w:rsidRDefault="003523AA" w:rsidP="003523AA">
      <w:pPr>
        <w:pStyle w:val="a4"/>
        <w:rPr>
          <w:sz w:val="32"/>
          <w:szCs w:val="32"/>
        </w:rPr>
      </w:pPr>
      <w:r>
        <w:rPr>
          <w:sz w:val="32"/>
          <w:szCs w:val="32"/>
        </w:rPr>
        <w:t>- фиксированные в валюте депозита (например</w:t>
      </w:r>
      <w:r w:rsidR="00675A98">
        <w:rPr>
          <w:sz w:val="32"/>
          <w:szCs w:val="32"/>
        </w:rPr>
        <w:t>:</w:t>
      </w:r>
      <w:r>
        <w:rPr>
          <w:sz w:val="32"/>
          <w:szCs w:val="32"/>
        </w:rPr>
        <w:t xml:space="preserve"> 35</w:t>
      </w:r>
      <w:r>
        <w:rPr>
          <w:sz w:val="32"/>
          <w:szCs w:val="32"/>
          <w:lang w:val="en-US"/>
        </w:rPr>
        <w:t>USD</w:t>
      </w:r>
      <w:r>
        <w:rPr>
          <w:sz w:val="32"/>
          <w:szCs w:val="32"/>
        </w:rPr>
        <w:t>);</w:t>
      </w:r>
    </w:p>
    <w:p w:rsidR="003523AA" w:rsidRDefault="003523AA" w:rsidP="003523AA">
      <w:pPr>
        <w:pStyle w:val="a4"/>
        <w:rPr>
          <w:sz w:val="32"/>
          <w:szCs w:val="32"/>
        </w:rPr>
      </w:pPr>
      <w:r w:rsidRPr="00675A98">
        <w:rPr>
          <w:sz w:val="32"/>
          <w:szCs w:val="32"/>
        </w:rPr>
        <w:t xml:space="preserve">- </w:t>
      </w:r>
      <w:r>
        <w:rPr>
          <w:sz w:val="32"/>
          <w:szCs w:val="32"/>
        </w:rPr>
        <w:t>в процентах от баланса;</w:t>
      </w:r>
    </w:p>
    <w:p w:rsidR="00346E56" w:rsidRDefault="00346E56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    5. При выставлении профита и стопа можно задавать отступ от уровня </w:t>
      </w:r>
      <w:proofErr w:type="spellStart"/>
      <w:r>
        <w:rPr>
          <w:sz w:val="32"/>
          <w:szCs w:val="32"/>
        </w:rPr>
        <w:t>фибо</w:t>
      </w:r>
      <w:proofErr w:type="spellEnd"/>
      <w:r>
        <w:rPr>
          <w:sz w:val="32"/>
          <w:szCs w:val="32"/>
        </w:rPr>
        <w:t xml:space="preserve"> (в пунктах) для учета </w:t>
      </w:r>
      <w:proofErr w:type="spellStart"/>
      <w:r>
        <w:rPr>
          <w:sz w:val="32"/>
          <w:szCs w:val="32"/>
        </w:rPr>
        <w:t>спреда</w:t>
      </w:r>
      <w:proofErr w:type="spellEnd"/>
      <w:r>
        <w:rPr>
          <w:sz w:val="32"/>
          <w:szCs w:val="32"/>
        </w:rPr>
        <w:t>.</w:t>
      </w:r>
    </w:p>
    <w:p w:rsidR="00346E56" w:rsidRDefault="00A43923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    6. Фильтр максимум/минимум в течени</w:t>
      </w:r>
      <w:proofErr w:type="gramStart"/>
      <w:r>
        <w:rPr>
          <w:sz w:val="32"/>
          <w:szCs w:val="32"/>
        </w:rPr>
        <w:t>и</w:t>
      </w:r>
      <w:proofErr w:type="gramEnd"/>
      <w:r>
        <w:rPr>
          <w:sz w:val="32"/>
          <w:szCs w:val="32"/>
        </w:rPr>
        <w:t xml:space="preserve"> дня или в течении заданного числа свечей рабочего </w:t>
      </w:r>
      <w:proofErr w:type="spellStart"/>
      <w:r>
        <w:rPr>
          <w:sz w:val="32"/>
          <w:szCs w:val="32"/>
        </w:rPr>
        <w:t>таймфрейма</w:t>
      </w:r>
      <w:proofErr w:type="spellEnd"/>
      <w:r>
        <w:rPr>
          <w:sz w:val="32"/>
          <w:szCs w:val="32"/>
        </w:rPr>
        <w:t>.</w:t>
      </w:r>
    </w:p>
    <w:p w:rsidR="00A43923" w:rsidRDefault="00845BBF" w:rsidP="00346E56">
      <w:pPr>
        <w:rPr>
          <w:sz w:val="32"/>
          <w:szCs w:val="32"/>
        </w:rPr>
      </w:pPr>
      <w:r>
        <w:rPr>
          <w:sz w:val="32"/>
          <w:szCs w:val="32"/>
        </w:rPr>
        <w:t>7. Возможно повторное открытие ордера в активном коридоре, если предыдущий ордер был закрыт по стопу, максимальное число повторных установок можно ограничить в настройках.</w:t>
      </w:r>
    </w:p>
    <w:p w:rsidR="00845BBF" w:rsidRDefault="00845BBF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8. Рабочий </w:t>
      </w:r>
      <w:proofErr w:type="spellStart"/>
      <w:r>
        <w:rPr>
          <w:sz w:val="32"/>
          <w:szCs w:val="32"/>
        </w:rPr>
        <w:t>таймфрейм</w:t>
      </w:r>
      <w:proofErr w:type="spellEnd"/>
      <w:r>
        <w:rPr>
          <w:sz w:val="32"/>
          <w:szCs w:val="32"/>
        </w:rPr>
        <w:t xml:space="preserve"> любой от М</w:t>
      </w:r>
      <w:proofErr w:type="gramStart"/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до </w:t>
      </w:r>
      <w:r>
        <w:rPr>
          <w:sz w:val="32"/>
          <w:szCs w:val="32"/>
          <w:lang w:val="en-US"/>
        </w:rPr>
        <w:t>MN</w:t>
      </w:r>
      <w:r>
        <w:rPr>
          <w:sz w:val="32"/>
          <w:szCs w:val="32"/>
        </w:rPr>
        <w:t>.</w:t>
      </w:r>
    </w:p>
    <w:p w:rsidR="00845BBF" w:rsidRDefault="00845BBF" w:rsidP="00346E5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9. Возможно ограничить количество </w:t>
      </w:r>
      <w:r w:rsidR="00DB1611">
        <w:rPr>
          <w:sz w:val="32"/>
          <w:szCs w:val="32"/>
        </w:rPr>
        <w:t>ордеров открываемых  в течени</w:t>
      </w:r>
      <w:proofErr w:type="gramStart"/>
      <w:r w:rsidR="00DB1611">
        <w:rPr>
          <w:sz w:val="32"/>
          <w:szCs w:val="32"/>
        </w:rPr>
        <w:t>и</w:t>
      </w:r>
      <w:proofErr w:type="gramEnd"/>
      <w:r w:rsidR="00DB1611">
        <w:rPr>
          <w:sz w:val="32"/>
          <w:szCs w:val="32"/>
        </w:rPr>
        <w:t xml:space="preserve"> одного торгового дня.</w:t>
      </w:r>
    </w:p>
    <w:p w:rsidR="00DB1611" w:rsidRDefault="00DB1611" w:rsidP="00346E56">
      <w:pPr>
        <w:rPr>
          <w:sz w:val="32"/>
          <w:szCs w:val="32"/>
        </w:rPr>
      </w:pPr>
      <w:r>
        <w:rPr>
          <w:sz w:val="32"/>
          <w:szCs w:val="32"/>
        </w:rPr>
        <w:t>10. Можно фильтровать коридоры по максимальной и минимальной ширине.</w:t>
      </w:r>
    </w:p>
    <w:p w:rsidR="00DB1611" w:rsidRDefault="00DB1611" w:rsidP="00346E56">
      <w:pPr>
        <w:rPr>
          <w:sz w:val="32"/>
          <w:szCs w:val="32"/>
        </w:rPr>
      </w:pPr>
      <w:r>
        <w:rPr>
          <w:sz w:val="32"/>
          <w:szCs w:val="32"/>
        </w:rPr>
        <w:t>11. Присутствует настраиваемая визуализация коридоров.</w:t>
      </w:r>
    </w:p>
    <w:p w:rsidR="003F7D6F" w:rsidRDefault="001D07A1" w:rsidP="00346E56">
      <w:pPr>
        <w:rPr>
          <w:sz w:val="32"/>
          <w:szCs w:val="32"/>
        </w:rPr>
      </w:pPr>
      <w:r>
        <w:rPr>
          <w:sz w:val="32"/>
          <w:szCs w:val="32"/>
        </w:rPr>
        <w:t>Отдельно хочу отметить возможность удаления с графика (после окончания тестирования в режиме визуализации) коридоров сделки в которых принесли прибыль или убыток (по вашему выбору).</w:t>
      </w:r>
      <w:r w:rsidR="00941E0F">
        <w:rPr>
          <w:sz w:val="32"/>
          <w:szCs w:val="32"/>
        </w:rPr>
        <w:t xml:space="preserve"> Эта функция может быть использована для подбора фильтров.</w:t>
      </w:r>
    </w:p>
    <w:p w:rsidR="001D07A1" w:rsidRDefault="001D07A1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 А именно, перед началом тестирования в режиме визуализации, в настройках советника (блок «Параметры отображения </w:t>
      </w:r>
      <w:r w:rsidR="003F7D6F">
        <w:rPr>
          <w:sz w:val="32"/>
          <w:szCs w:val="32"/>
        </w:rPr>
        <w:t>коридоров</w:t>
      </w:r>
      <w:r>
        <w:rPr>
          <w:sz w:val="32"/>
          <w:szCs w:val="32"/>
        </w:rPr>
        <w:t>»)</w:t>
      </w:r>
      <w:r w:rsidR="003F7D6F">
        <w:rPr>
          <w:sz w:val="32"/>
          <w:szCs w:val="32"/>
        </w:rPr>
        <w:t xml:space="preserve"> </w:t>
      </w:r>
      <w:r>
        <w:rPr>
          <w:sz w:val="32"/>
          <w:szCs w:val="32"/>
        </w:rPr>
        <w:t>необходимо</w:t>
      </w:r>
      <w:r w:rsidR="003F7D6F">
        <w:rPr>
          <w:sz w:val="32"/>
          <w:szCs w:val="32"/>
        </w:rPr>
        <w:t xml:space="preserve"> поставить:</w:t>
      </w:r>
    </w:p>
    <w:p w:rsidR="003F7D6F" w:rsidRDefault="003F7D6F" w:rsidP="00346E5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 </w:t>
      </w:r>
      <w:r>
        <w:rPr>
          <w:sz w:val="32"/>
          <w:szCs w:val="32"/>
          <w:lang w:val="en-US"/>
        </w:rPr>
        <w:t>true</w:t>
      </w:r>
      <w:r w:rsidRPr="003F7D6F">
        <w:rPr>
          <w:sz w:val="32"/>
          <w:szCs w:val="32"/>
        </w:rPr>
        <w:t xml:space="preserve"> – </w:t>
      </w:r>
      <w:r>
        <w:rPr>
          <w:sz w:val="32"/>
          <w:szCs w:val="32"/>
        </w:rPr>
        <w:t>«Отображать активные коридоры»,</w:t>
      </w:r>
    </w:p>
    <w:p w:rsidR="003F7D6F" w:rsidRDefault="003F7D6F" w:rsidP="00346E56">
      <w:pPr>
        <w:rPr>
          <w:sz w:val="32"/>
          <w:szCs w:val="32"/>
        </w:rPr>
      </w:pPr>
      <w:r>
        <w:rPr>
          <w:sz w:val="32"/>
          <w:szCs w:val="32"/>
        </w:rPr>
        <w:tab/>
        <w:t>-</w:t>
      </w:r>
      <w:r>
        <w:rPr>
          <w:sz w:val="32"/>
          <w:szCs w:val="32"/>
          <w:lang w:val="en-US"/>
        </w:rPr>
        <w:t>true</w:t>
      </w:r>
      <w:r w:rsidRPr="003F7D6F">
        <w:rPr>
          <w:sz w:val="32"/>
          <w:szCs w:val="32"/>
        </w:rPr>
        <w:t xml:space="preserve"> – </w:t>
      </w:r>
      <w:r>
        <w:rPr>
          <w:sz w:val="32"/>
          <w:szCs w:val="32"/>
        </w:rPr>
        <w:t>«Отображать активные коридоры, только если в них была открыта сделка»,</w:t>
      </w:r>
    </w:p>
    <w:p w:rsidR="003F7D6F" w:rsidRDefault="003F7D6F" w:rsidP="00346E56">
      <w:pPr>
        <w:rPr>
          <w:sz w:val="32"/>
          <w:szCs w:val="32"/>
        </w:rPr>
      </w:pPr>
      <w:r>
        <w:rPr>
          <w:sz w:val="32"/>
          <w:szCs w:val="32"/>
        </w:rPr>
        <w:t>Далее, если желаете, чтобы на графике остались, только коридоры убыточных сделок:</w:t>
      </w:r>
    </w:p>
    <w:p w:rsidR="003F7D6F" w:rsidRDefault="003F7D6F" w:rsidP="00346E56">
      <w:pPr>
        <w:rPr>
          <w:sz w:val="32"/>
          <w:szCs w:val="32"/>
        </w:rPr>
      </w:pPr>
      <w:r>
        <w:rPr>
          <w:sz w:val="32"/>
          <w:szCs w:val="32"/>
        </w:rPr>
        <w:tab/>
        <w:t>-</w:t>
      </w:r>
      <w:r>
        <w:rPr>
          <w:sz w:val="32"/>
          <w:szCs w:val="32"/>
          <w:lang w:val="en-US"/>
        </w:rPr>
        <w:t>true</w:t>
      </w:r>
      <w:r w:rsidRPr="003F7D6F">
        <w:rPr>
          <w:sz w:val="32"/>
          <w:szCs w:val="32"/>
        </w:rPr>
        <w:t xml:space="preserve"> – </w:t>
      </w:r>
      <w:r>
        <w:rPr>
          <w:sz w:val="32"/>
          <w:szCs w:val="32"/>
        </w:rPr>
        <w:t>«Удалять коридоры прибыльных сделок»,</w:t>
      </w:r>
    </w:p>
    <w:p w:rsidR="003F7D6F" w:rsidRDefault="003F7D6F" w:rsidP="00346E56">
      <w:pPr>
        <w:rPr>
          <w:sz w:val="32"/>
          <w:szCs w:val="32"/>
        </w:rPr>
      </w:pPr>
      <w:r>
        <w:rPr>
          <w:sz w:val="32"/>
          <w:szCs w:val="32"/>
        </w:rPr>
        <w:tab/>
        <w:t>-</w:t>
      </w:r>
      <w:r>
        <w:rPr>
          <w:sz w:val="32"/>
          <w:szCs w:val="32"/>
          <w:lang w:val="en-US"/>
        </w:rPr>
        <w:t>false</w:t>
      </w:r>
      <w:r w:rsidRPr="003F7D6F">
        <w:rPr>
          <w:sz w:val="32"/>
          <w:szCs w:val="32"/>
        </w:rPr>
        <w:t xml:space="preserve"> – </w:t>
      </w:r>
      <w:r>
        <w:rPr>
          <w:sz w:val="32"/>
          <w:szCs w:val="32"/>
        </w:rPr>
        <w:t>«Удалять коридоры убыточных сделок»,</w:t>
      </w:r>
    </w:p>
    <w:p w:rsidR="003F7D6F" w:rsidRDefault="003F7D6F" w:rsidP="003F7D6F">
      <w:pPr>
        <w:rPr>
          <w:sz w:val="32"/>
          <w:szCs w:val="32"/>
        </w:rPr>
      </w:pPr>
      <w:r>
        <w:rPr>
          <w:sz w:val="32"/>
          <w:szCs w:val="32"/>
        </w:rPr>
        <w:t xml:space="preserve">Для того чтобы на графике остались, только коридоры прибыльных сделок значения двух последних параметров необходимо изменить </w:t>
      </w:r>
      <w:proofErr w:type="gramStart"/>
      <w:r>
        <w:rPr>
          <w:sz w:val="32"/>
          <w:szCs w:val="32"/>
        </w:rPr>
        <w:t>на</w:t>
      </w:r>
      <w:proofErr w:type="gramEnd"/>
      <w:r>
        <w:rPr>
          <w:sz w:val="32"/>
          <w:szCs w:val="32"/>
        </w:rPr>
        <w:t xml:space="preserve"> противоположные.</w:t>
      </w:r>
    </w:p>
    <w:p w:rsidR="003F7D6F" w:rsidRDefault="00072E04" w:rsidP="00346E56">
      <w:pPr>
        <w:rPr>
          <w:sz w:val="32"/>
          <w:szCs w:val="32"/>
        </w:rPr>
      </w:pPr>
      <w:r>
        <w:rPr>
          <w:sz w:val="32"/>
          <w:szCs w:val="32"/>
        </w:rPr>
        <w:t>После того как тестирование будет завершено, получившийся график можно сохранить как шаблон,</w:t>
      </w:r>
      <w:r w:rsidR="00941E0F">
        <w:rPr>
          <w:sz w:val="32"/>
          <w:szCs w:val="32"/>
        </w:rPr>
        <w:t xml:space="preserve"> следует сделать два шаблона, на одном только прибыльные коридоры, а на другом только убыточные.</w:t>
      </w:r>
      <w:r>
        <w:rPr>
          <w:sz w:val="32"/>
          <w:szCs w:val="32"/>
        </w:rPr>
        <w:t xml:space="preserve"> </w:t>
      </w:r>
      <w:r w:rsidR="00941E0F">
        <w:rPr>
          <w:sz w:val="32"/>
          <w:szCs w:val="32"/>
        </w:rPr>
        <w:t>Д</w:t>
      </w:r>
      <w:r>
        <w:rPr>
          <w:sz w:val="32"/>
          <w:szCs w:val="32"/>
        </w:rPr>
        <w:t>алее применить эт</w:t>
      </w:r>
      <w:r w:rsidR="00941E0F">
        <w:rPr>
          <w:sz w:val="32"/>
          <w:szCs w:val="32"/>
        </w:rPr>
        <w:t>и</w:t>
      </w:r>
      <w:r>
        <w:rPr>
          <w:sz w:val="32"/>
          <w:szCs w:val="32"/>
        </w:rPr>
        <w:t xml:space="preserve"> шаблон</w:t>
      </w:r>
      <w:r w:rsidR="00941E0F">
        <w:rPr>
          <w:sz w:val="32"/>
          <w:szCs w:val="32"/>
        </w:rPr>
        <w:t>ы</w:t>
      </w:r>
      <w:r>
        <w:rPr>
          <w:sz w:val="32"/>
          <w:szCs w:val="32"/>
        </w:rPr>
        <w:t xml:space="preserve"> к нов</w:t>
      </w:r>
      <w:r w:rsidR="00941E0F">
        <w:rPr>
          <w:sz w:val="32"/>
          <w:szCs w:val="32"/>
        </w:rPr>
        <w:t>ым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>график</w:t>
      </w:r>
      <w:r w:rsidR="00941E0F">
        <w:rPr>
          <w:sz w:val="32"/>
          <w:szCs w:val="32"/>
        </w:rPr>
        <w:t>ам</w:t>
      </w:r>
      <w:r>
        <w:rPr>
          <w:sz w:val="32"/>
          <w:szCs w:val="32"/>
        </w:rPr>
        <w:t xml:space="preserve"> (этой же валютной пары) открыт</w:t>
      </w:r>
      <w:r w:rsidR="00941E0F">
        <w:rPr>
          <w:sz w:val="32"/>
          <w:szCs w:val="32"/>
        </w:rPr>
        <w:t>ым</w:t>
      </w:r>
      <w:r>
        <w:rPr>
          <w:sz w:val="32"/>
          <w:szCs w:val="32"/>
        </w:rPr>
        <w:t xml:space="preserve"> в терминале, на эт</w:t>
      </w:r>
      <w:r w:rsidR="00941E0F">
        <w:rPr>
          <w:sz w:val="32"/>
          <w:szCs w:val="32"/>
        </w:rPr>
        <w:t xml:space="preserve">их </w:t>
      </w:r>
      <w:r>
        <w:rPr>
          <w:sz w:val="32"/>
          <w:szCs w:val="32"/>
        </w:rPr>
        <w:t>график</w:t>
      </w:r>
      <w:r w:rsidR="00941E0F">
        <w:rPr>
          <w:sz w:val="32"/>
          <w:szCs w:val="32"/>
        </w:rPr>
        <w:t>ах</w:t>
      </w:r>
      <w:r>
        <w:rPr>
          <w:sz w:val="32"/>
          <w:szCs w:val="32"/>
        </w:rPr>
        <w:t xml:space="preserve"> с уже нанесенными коридорами можно менять </w:t>
      </w:r>
      <w:proofErr w:type="spellStart"/>
      <w:r>
        <w:rPr>
          <w:sz w:val="32"/>
          <w:szCs w:val="32"/>
        </w:rPr>
        <w:t>таймрейм</w:t>
      </w:r>
      <w:proofErr w:type="spellEnd"/>
      <w:r>
        <w:rPr>
          <w:sz w:val="32"/>
          <w:szCs w:val="32"/>
        </w:rPr>
        <w:t xml:space="preserve"> и вешать различные индикаторы. Это можно использовать для подбора фильтра</w:t>
      </w:r>
      <w:r w:rsidR="00941E0F">
        <w:rPr>
          <w:sz w:val="32"/>
          <w:szCs w:val="32"/>
        </w:rPr>
        <w:t xml:space="preserve">, который бы позволил идентифицировать и отделить коридоры сделки, в которых приносят прибыль, </w:t>
      </w:r>
    </w:p>
    <w:p w:rsidR="00941E0F" w:rsidRDefault="00941E0F" w:rsidP="00346E56">
      <w:pPr>
        <w:rPr>
          <w:sz w:val="32"/>
          <w:szCs w:val="32"/>
        </w:rPr>
      </w:pPr>
      <w:r>
        <w:rPr>
          <w:sz w:val="32"/>
          <w:szCs w:val="32"/>
        </w:rPr>
        <w:t>от коридоров сделки, в которых приносят убыток.</w:t>
      </w:r>
    </w:p>
    <w:p w:rsidR="00784677" w:rsidRPr="00675A98" w:rsidRDefault="00784677" w:rsidP="00346E5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настройка</w:t>
      </w:r>
      <w:proofErr w:type="gramEnd"/>
      <w:r>
        <w:rPr>
          <w:sz w:val="32"/>
          <w:szCs w:val="32"/>
        </w:rPr>
        <w:t xml:space="preserve"> советника термин «первая свеча» - это свеча </w:t>
      </w:r>
      <w:r>
        <w:rPr>
          <w:sz w:val="32"/>
          <w:szCs w:val="32"/>
          <w:lang w:val="en-US"/>
        </w:rPr>
        <w:t>High</w:t>
      </w:r>
      <w:r w:rsidRPr="00784677">
        <w:rPr>
          <w:sz w:val="32"/>
          <w:szCs w:val="32"/>
        </w:rPr>
        <w:t>/</w:t>
      </w:r>
      <w:r>
        <w:rPr>
          <w:sz w:val="32"/>
          <w:szCs w:val="32"/>
          <w:lang w:val="en-US"/>
        </w:rPr>
        <w:t>Low</w:t>
      </w:r>
      <w:r>
        <w:rPr>
          <w:sz w:val="32"/>
          <w:szCs w:val="32"/>
        </w:rPr>
        <w:t xml:space="preserve">, которой образовал уровень фибо_0; «вторая свеча» - это свеча или несколько свечей одного цвета, расположенные на графике слева от свечи образовавшей фибо_0, один из </w:t>
      </w:r>
      <w:r>
        <w:rPr>
          <w:sz w:val="32"/>
          <w:szCs w:val="32"/>
          <w:lang w:val="en-US"/>
        </w:rPr>
        <w:t>High</w:t>
      </w:r>
      <w:r w:rsidRPr="00784677">
        <w:rPr>
          <w:sz w:val="32"/>
          <w:szCs w:val="32"/>
        </w:rPr>
        <w:t>/</w:t>
      </w:r>
      <w:r>
        <w:rPr>
          <w:sz w:val="32"/>
          <w:szCs w:val="32"/>
          <w:lang w:val="en-US"/>
        </w:rPr>
        <w:t>Low</w:t>
      </w:r>
      <w:r>
        <w:rPr>
          <w:sz w:val="32"/>
          <w:szCs w:val="32"/>
        </w:rPr>
        <w:t xml:space="preserve"> которых образовал уровень фибо_100.</w:t>
      </w:r>
    </w:p>
    <w:p w:rsidR="00815D47" w:rsidRDefault="00815D47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Варианты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:</w:t>
      </w:r>
    </w:p>
    <w:p w:rsidR="00C3016E" w:rsidRDefault="00C3016E" w:rsidP="00346E56">
      <w:pPr>
        <w:rPr>
          <w:sz w:val="32"/>
          <w:szCs w:val="32"/>
        </w:rPr>
      </w:pPr>
      <w:r>
        <w:rPr>
          <w:sz w:val="32"/>
          <w:szCs w:val="32"/>
        </w:rPr>
        <w:t>Ша</w:t>
      </w:r>
      <w:proofErr w:type="gramStart"/>
      <w:r>
        <w:rPr>
          <w:sz w:val="32"/>
          <w:szCs w:val="32"/>
        </w:rPr>
        <w:t>г-</w:t>
      </w:r>
      <w:proofErr w:type="gramEnd"/>
      <w:r>
        <w:rPr>
          <w:sz w:val="32"/>
          <w:szCs w:val="32"/>
        </w:rPr>
        <w:t xml:space="preserve"> это шаг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, равен числу убыточных сделок идущих подряд.</w:t>
      </w:r>
    </w:p>
    <w:p w:rsidR="00815D47" w:rsidRDefault="00815D47" w:rsidP="00346E56">
      <w:pPr>
        <w:rPr>
          <w:sz w:val="32"/>
          <w:szCs w:val="32"/>
        </w:rPr>
      </w:pPr>
      <w:r>
        <w:rPr>
          <w:sz w:val="32"/>
          <w:szCs w:val="32"/>
        </w:rPr>
        <w:t>Вариант 1:</w:t>
      </w:r>
    </w:p>
    <w:p w:rsidR="00C3016E" w:rsidRDefault="00C3016E" w:rsidP="00346E56">
      <w:pPr>
        <w:rPr>
          <w:sz w:val="32"/>
          <w:szCs w:val="32"/>
        </w:rPr>
      </w:pPr>
      <w:r>
        <w:rPr>
          <w:sz w:val="32"/>
          <w:szCs w:val="32"/>
        </w:rPr>
        <w:t>Риск на сделку</w:t>
      </w:r>
      <w:r w:rsidR="00941E0F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Pr="00C301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</w:t>
      </w:r>
      <w:r w:rsidR="00FD351F">
        <w:rPr>
          <w:sz w:val="32"/>
          <w:szCs w:val="32"/>
        </w:rPr>
        <w:t xml:space="preserve"> * </w:t>
      </w:r>
      <w:r>
        <w:rPr>
          <w:sz w:val="32"/>
          <w:szCs w:val="32"/>
        </w:rPr>
        <w:t xml:space="preserve">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.</w:t>
      </w:r>
    </w:p>
    <w:p w:rsidR="00815D47" w:rsidRDefault="00815D47" w:rsidP="00346E56">
      <w:pPr>
        <w:rPr>
          <w:sz w:val="32"/>
          <w:szCs w:val="32"/>
        </w:rPr>
      </w:pPr>
      <w:r>
        <w:rPr>
          <w:sz w:val="32"/>
          <w:szCs w:val="32"/>
        </w:rPr>
        <w:t xml:space="preserve">Нулевой шаг (если сделок не было или последняя сделка принесла прибыль): </w:t>
      </w:r>
      <w:proofErr w:type="gramStart"/>
      <w:r w:rsidR="007F68C3">
        <w:rPr>
          <w:sz w:val="32"/>
          <w:szCs w:val="32"/>
        </w:rPr>
        <w:t>риск</w:t>
      </w:r>
      <w:proofErr w:type="gramEnd"/>
      <w:r w:rsidR="007F68C3">
        <w:rPr>
          <w:sz w:val="32"/>
          <w:szCs w:val="32"/>
        </w:rPr>
        <w:t xml:space="preserve"> на сделку </w:t>
      </w:r>
      <w:r>
        <w:rPr>
          <w:sz w:val="32"/>
          <w:szCs w:val="32"/>
        </w:rPr>
        <w:t>= фиксированный объем или % от баланса, которые были указаны в настройках советника;</w:t>
      </w:r>
    </w:p>
    <w:p w:rsidR="00815D47" w:rsidRDefault="00815D47" w:rsidP="00815D47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 xml:space="preserve">нуля (предыдущая сделка принесла убыток), но </w:t>
      </w:r>
      <w:r w:rsidR="00B67655">
        <w:rPr>
          <w:sz w:val="32"/>
          <w:szCs w:val="32"/>
        </w:rPr>
        <w:t xml:space="preserve">шаг </w:t>
      </w:r>
      <w:r w:rsidRPr="00815D47">
        <w:rPr>
          <w:sz w:val="32"/>
          <w:szCs w:val="32"/>
        </w:rPr>
        <w:t xml:space="preserve">&lt; </w:t>
      </w:r>
      <w:r>
        <w:rPr>
          <w:sz w:val="32"/>
          <w:szCs w:val="32"/>
        </w:rPr>
        <w:t xml:space="preserve">нижней границы включения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 xml:space="preserve"> (НГВМ): </w:t>
      </w:r>
      <w:proofErr w:type="gramStart"/>
      <w:r w:rsidR="00185E36">
        <w:rPr>
          <w:sz w:val="32"/>
          <w:szCs w:val="32"/>
        </w:rPr>
        <w:t>риск</w:t>
      </w:r>
      <w:proofErr w:type="gramEnd"/>
      <w:r w:rsidR="00185E36">
        <w:rPr>
          <w:sz w:val="32"/>
          <w:szCs w:val="32"/>
        </w:rPr>
        <w:t xml:space="preserve"> на сделку</w:t>
      </w:r>
      <w:r>
        <w:rPr>
          <w:sz w:val="32"/>
          <w:szCs w:val="32"/>
        </w:rPr>
        <w:t xml:space="preserve"> = фиксированный объем или % от баланса, которые были указаны в настройках советника;</w:t>
      </w:r>
    </w:p>
    <w:p w:rsidR="00815D47" w:rsidRDefault="00815D47" w:rsidP="00815D47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>нуля (предыдущая сделка принесла убыток</w:t>
      </w:r>
      <w:proofErr w:type="gramStart"/>
      <w:r w:rsidR="00B67655">
        <w:rPr>
          <w:sz w:val="32"/>
          <w:szCs w:val="32"/>
        </w:rPr>
        <w:t xml:space="preserve"> )</w:t>
      </w:r>
      <w:proofErr w:type="gramEnd"/>
      <w:r w:rsidR="00B67655">
        <w:rPr>
          <w:sz w:val="32"/>
          <w:szCs w:val="32"/>
        </w:rPr>
        <w:t xml:space="preserve">, и шаг </w:t>
      </w:r>
      <w:r w:rsidR="00B67655" w:rsidRPr="00B67655">
        <w:rPr>
          <w:sz w:val="32"/>
          <w:szCs w:val="32"/>
        </w:rPr>
        <w:t>&gt;</w:t>
      </w:r>
      <w:r w:rsidRPr="00815D47">
        <w:rPr>
          <w:sz w:val="32"/>
          <w:szCs w:val="32"/>
        </w:rPr>
        <w:t xml:space="preserve"> </w:t>
      </w:r>
      <w:r>
        <w:rPr>
          <w:sz w:val="32"/>
          <w:szCs w:val="32"/>
        </w:rPr>
        <w:t>НГВМ</w:t>
      </w:r>
      <w:r w:rsidR="00B67655">
        <w:rPr>
          <w:sz w:val="32"/>
          <w:szCs w:val="32"/>
        </w:rPr>
        <w:t xml:space="preserve"> и шаг </w:t>
      </w:r>
      <w:r w:rsidR="00B67655" w:rsidRPr="00B67655">
        <w:rPr>
          <w:sz w:val="32"/>
          <w:szCs w:val="32"/>
        </w:rPr>
        <w:t xml:space="preserve">&lt; </w:t>
      </w:r>
      <w:r w:rsidR="00B67655">
        <w:rPr>
          <w:sz w:val="32"/>
          <w:szCs w:val="32"/>
        </w:rPr>
        <w:t xml:space="preserve">верхней границы отключения </w:t>
      </w:r>
      <w:proofErr w:type="spellStart"/>
      <w:r w:rsidR="00B67655">
        <w:rPr>
          <w:sz w:val="32"/>
          <w:szCs w:val="32"/>
        </w:rPr>
        <w:t>мартингейла</w:t>
      </w:r>
      <w:proofErr w:type="spellEnd"/>
      <w:r w:rsidR="00B67655">
        <w:rPr>
          <w:sz w:val="32"/>
          <w:szCs w:val="32"/>
        </w:rPr>
        <w:t xml:space="preserve"> (ВГОМ)</w:t>
      </w:r>
      <w:r>
        <w:rPr>
          <w:sz w:val="32"/>
          <w:szCs w:val="32"/>
        </w:rPr>
        <w:t>:</w:t>
      </w:r>
      <w:r w:rsidR="00B67655" w:rsidRPr="00B67655">
        <w:rPr>
          <w:sz w:val="32"/>
          <w:szCs w:val="32"/>
        </w:rPr>
        <w:t xml:space="preserve"> </w:t>
      </w:r>
      <w:r w:rsidR="00185E36">
        <w:rPr>
          <w:sz w:val="32"/>
          <w:szCs w:val="32"/>
        </w:rPr>
        <w:t xml:space="preserve">риск на сделку </w:t>
      </w:r>
      <w:r w:rsidR="00B67655">
        <w:rPr>
          <w:sz w:val="32"/>
          <w:szCs w:val="32"/>
        </w:rPr>
        <w:t>=</w:t>
      </w:r>
      <w:r w:rsidR="00B67655" w:rsidRPr="00B67655">
        <w:rPr>
          <w:sz w:val="32"/>
          <w:szCs w:val="32"/>
        </w:rPr>
        <w:t xml:space="preserve"> </w:t>
      </w:r>
      <w:r w:rsidR="00B67655">
        <w:rPr>
          <w:sz w:val="32"/>
          <w:szCs w:val="32"/>
        </w:rPr>
        <w:t xml:space="preserve">суммарный убыток полученный в предыдущих сделках (в которых шаг был </w:t>
      </w:r>
      <w:r w:rsidR="00B67655" w:rsidRPr="00B67655">
        <w:rPr>
          <w:sz w:val="32"/>
          <w:szCs w:val="32"/>
        </w:rPr>
        <w:t xml:space="preserve">&gt; </w:t>
      </w:r>
      <w:r w:rsidR="00FD351F">
        <w:rPr>
          <w:sz w:val="32"/>
          <w:szCs w:val="32"/>
        </w:rPr>
        <w:t xml:space="preserve">НГВМ) * </w:t>
      </w:r>
      <w:r w:rsidR="00B67655">
        <w:rPr>
          <w:sz w:val="32"/>
          <w:szCs w:val="32"/>
        </w:rPr>
        <w:t xml:space="preserve"> коэффициент </w:t>
      </w:r>
      <w:proofErr w:type="spellStart"/>
      <w:r w:rsidR="00B67655">
        <w:rPr>
          <w:sz w:val="32"/>
          <w:szCs w:val="32"/>
        </w:rPr>
        <w:t>мартингейла</w:t>
      </w:r>
      <w:proofErr w:type="spellEnd"/>
      <w:r w:rsidR="00475262">
        <w:rPr>
          <w:sz w:val="32"/>
          <w:szCs w:val="32"/>
        </w:rPr>
        <w:t xml:space="preserve">. </w:t>
      </w:r>
      <w:r w:rsidR="00475262">
        <w:rPr>
          <w:sz w:val="32"/>
          <w:szCs w:val="32"/>
        </w:rPr>
        <w:lastRenderedPageBreak/>
        <w:t xml:space="preserve">То есть пока шаг не превысит НГВМ, увеличение </w:t>
      </w:r>
      <w:r w:rsidR="00185E36">
        <w:rPr>
          <w:sz w:val="32"/>
          <w:szCs w:val="32"/>
        </w:rPr>
        <w:t>риска</w:t>
      </w:r>
      <w:r w:rsidR="00475262">
        <w:rPr>
          <w:sz w:val="32"/>
          <w:szCs w:val="32"/>
        </w:rPr>
        <w:t xml:space="preserve"> происходить не будет. </w:t>
      </w:r>
    </w:p>
    <w:p w:rsidR="00475262" w:rsidRPr="00185E36" w:rsidRDefault="00475262" w:rsidP="00475262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 xml:space="preserve">нуля и шаг </w:t>
      </w:r>
      <w:r w:rsidRPr="00B67655">
        <w:rPr>
          <w:sz w:val="32"/>
          <w:szCs w:val="32"/>
        </w:rPr>
        <w:t>&gt;</w:t>
      </w:r>
      <w:r w:rsidRPr="00815D4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НГВМ и шаг </w:t>
      </w:r>
      <w:r w:rsidR="00185E36" w:rsidRPr="00185E36">
        <w:rPr>
          <w:sz w:val="32"/>
          <w:szCs w:val="32"/>
        </w:rPr>
        <w:t>&lt;</w:t>
      </w:r>
      <w:r w:rsidRPr="00B67655">
        <w:rPr>
          <w:sz w:val="32"/>
          <w:szCs w:val="32"/>
        </w:rPr>
        <w:t xml:space="preserve"> </w:t>
      </w:r>
      <w:r>
        <w:rPr>
          <w:sz w:val="32"/>
          <w:szCs w:val="32"/>
        </w:rPr>
        <w:t>ВГОМ:</w:t>
      </w:r>
      <w:r w:rsidRPr="00B67655">
        <w:rPr>
          <w:sz w:val="32"/>
          <w:szCs w:val="32"/>
        </w:rPr>
        <w:t xml:space="preserve"> </w:t>
      </w:r>
      <w:r w:rsidR="00185E36">
        <w:rPr>
          <w:sz w:val="32"/>
          <w:szCs w:val="32"/>
        </w:rPr>
        <w:t xml:space="preserve">риск на сделку </w:t>
      </w:r>
      <w:r>
        <w:rPr>
          <w:sz w:val="32"/>
          <w:szCs w:val="32"/>
        </w:rPr>
        <w:t>=</w:t>
      </w:r>
      <w:r w:rsidRPr="00B6765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(в которых шаг был </w:t>
      </w:r>
      <w:r w:rsidRPr="00B67655">
        <w:rPr>
          <w:sz w:val="32"/>
          <w:szCs w:val="32"/>
        </w:rPr>
        <w:t xml:space="preserve">&gt; </w:t>
      </w:r>
      <w:r>
        <w:rPr>
          <w:sz w:val="32"/>
          <w:szCs w:val="32"/>
        </w:rPr>
        <w:t>НГВМ</w:t>
      </w:r>
      <w:r w:rsidRPr="00475262">
        <w:rPr>
          <w:sz w:val="32"/>
          <w:szCs w:val="32"/>
        </w:rPr>
        <w:t xml:space="preserve">, </w:t>
      </w:r>
      <w:r>
        <w:rPr>
          <w:sz w:val="32"/>
          <w:szCs w:val="32"/>
        </w:rPr>
        <w:t>меньше ВГОМ</w:t>
      </w:r>
      <w:r w:rsidR="00FD351F">
        <w:rPr>
          <w:sz w:val="32"/>
          <w:szCs w:val="32"/>
        </w:rPr>
        <w:t xml:space="preserve">) * </w:t>
      </w:r>
      <w:r>
        <w:rPr>
          <w:sz w:val="32"/>
          <w:szCs w:val="32"/>
        </w:rPr>
        <w:t xml:space="preserve"> 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. То есть пока выполняется условие НГВМ</w:t>
      </w:r>
      <w:r w:rsidRPr="00475262">
        <w:rPr>
          <w:sz w:val="32"/>
          <w:szCs w:val="32"/>
        </w:rPr>
        <w:t>&lt;</w:t>
      </w:r>
      <w:r>
        <w:rPr>
          <w:sz w:val="32"/>
          <w:szCs w:val="32"/>
        </w:rPr>
        <w:t>шаг</w:t>
      </w:r>
      <w:r w:rsidRPr="00475262">
        <w:rPr>
          <w:sz w:val="32"/>
          <w:szCs w:val="32"/>
        </w:rPr>
        <w:t>&gt;</w:t>
      </w:r>
      <w:r>
        <w:rPr>
          <w:sz w:val="32"/>
          <w:szCs w:val="32"/>
        </w:rPr>
        <w:t xml:space="preserve">ВГОМ, </w:t>
      </w:r>
      <w:r w:rsidR="00185E36">
        <w:rPr>
          <w:sz w:val="32"/>
          <w:szCs w:val="32"/>
        </w:rPr>
        <w:t>риск</w:t>
      </w:r>
      <w:r>
        <w:rPr>
          <w:sz w:val="32"/>
          <w:szCs w:val="32"/>
        </w:rPr>
        <w:t xml:space="preserve"> каждого последующего ордера будет возрастать</w:t>
      </w:r>
      <w:r w:rsidR="00185E36">
        <w:rPr>
          <w:sz w:val="32"/>
          <w:szCs w:val="32"/>
        </w:rPr>
        <w:t xml:space="preserve"> (если коэффициент </w:t>
      </w:r>
      <w:proofErr w:type="spellStart"/>
      <w:r w:rsidR="00185E36">
        <w:rPr>
          <w:sz w:val="32"/>
          <w:szCs w:val="32"/>
        </w:rPr>
        <w:t>мартингейла</w:t>
      </w:r>
      <w:proofErr w:type="spellEnd"/>
      <w:r w:rsidR="00185E36">
        <w:rPr>
          <w:sz w:val="32"/>
          <w:szCs w:val="32"/>
        </w:rPr>
        <w:t xml:space="preserve"> </w:t>
      </w:r>
      <w:r w:rsidR="00185E36" w:rsidRPr="00185E36">
        <w:rPr>
          <w:sz w:val="32"/>
          <w:szCs w:val="32"/>
        </w:rPr>
        <w:t>&gt;1</w:t>
      </w:r>
      <w:r w:rsidR="00185E36">
        <w:rPr>
          <w:sz w:val="32"/>
          <w:szCs w:val="32"/>
        </w:rPr>
        <w:t>).</w:t>
      </w:r>
    </w:p>
    <w:p w:rsidR="00185E36" w:rsidRDefault="00185E36" w:rsidP="00185E36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>нуля (предыдущая сделка принесла убыток</w:t>
      </w:r>
      <w:proofErr w:type="gramStart"/>
      <w:r>
        <w:rPr>
          <w:sz w:val="32"/>
          <w:szCs w:val="32"/>
        </w:rPr>
        <w:t xml:space="preserve"> )</w:t>
      </w:r>
      <w:proofErr w:type="gramEnd"/>
      <w:r>
        <w:rPr>
          <w:sz w:val="32"/>
          <w:szCs w:val="32"/>
        </w:rPr>
        <w:t xml:space="preserve">, и шаг </w:t>
      </w:r>
      <w:r w:rsidRPr="00B67655">
        <w:rPr>
          <w:sz w:val="32"/>
          <w:szCs w:val="32"/>
        </w:rPr>
        <w:t>&gt;</w:t>
      </w:r>
      <w:r w:rsidRPr="00815D4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НГВМ и шаг </w:t>
      </w:r>
      <w:r w:rsidRPr="00475262">
        <w:rPr>
          <w:sz w:val="32"/>
          <w:szCs w:val="32"/>
        </w:rPr>
        <w:t>&gt;</w:t>
      </w:r>
      <w:r w:rsidRPr="00B67655">
        <w:rPr>
          <w:sz w:val="32"/>
          <w:szCs w:val="32"/>
        </w:rPr>
        <w:t xml:space="preserve"> </w:t>
      </w:r>
      <w:r>
        <w:rPr>
          <w:sz w:val="32"/>
          <w:szCs w:val="32"/>
        </w:rPr>
        <w:t>ВГОМ:</w:t>
      </w:r>
      <w:r w:rsidRPr="00B67655">
        <w:rPr>
          <w:sz w:val="32"/>
          <w:szCs w:val="32"/>
        </w:rPr>
        <w:t xml:space="preserve"> </w:t>
      </w:r>
      <w:r>
        <w:rPr>
          <w:sz w:val="32"/>
          <w:szCs w:val="32"/>
        </w:rPr>
        <w:t>риск на сделку =</w:t>
      </w:r>
      <w:r w:rsidRPr="00B67655">
        <w:rPr>
          <w:sz w:val="32"/>
          <w:szCs w:val="32"/>
        </w:rPr>
        <w:t xml:space="preserve"> </w:t>
      </w:r>
      <w:r>
        <w:rPr>
          <w:sz w:val="32"/>
          <w:szCs w:val="32"/>
        </w:rPr>
        <w:t>риску последней сделки для которой выполнялось условие: шаг</w:t>
      </w:r>
      <w:r w:rsidRPr="00185E36">
        <w:rPr>
          <w:sz w:val="32"/>
          <w:szCs w:val="32"/>
        </w:rPr>
        <w:t>&lt;</w:t>
      </w:r>
      <w:r>
        <w:rPr>
          <w:sz w:val="32"/>
          <w:szCs w:val="32"/>
        </w:rPr>
        <w:t xml:space="preserve">ВГОМ. То есть после того, как </w:t>
      </w:r>
      <w:r w:rsidR="00335BAA">
        <w:rPr>
          <w:sz w:val="32"/>
          <w:szCs w:val="32"/>
        </w:rPr>
        <w:t xml:space="preserve"> шаг превысит ВГОМ, риск на сделку будет оставаться постоянным.</w:t>
      </w:r>
    </w:p>
    <w:p w:rsidR="007F68C3" w:rsidRPr="007F68C3" w:rsidRDefault="007F68C3" w:rsidP="00185E36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7F68C3">
        <w:rPr>
          <w:sz w:val="32"/>
          <w:szCs w:val="32"/>
        </w:rPr>
        <w:t>&gt;</w:t>
      </w:r>
      <w:r>
        <w:rPr>
          <w:sz w:val="32"/>
          <w:szCs w:val="32"/>
        </w:rPr>
        <w:t xml:space="preserve"> «Шаг на котором сбрасывать </w:t>
      </w:r>
      <w:proofErr w:type="spellStart"/>
      <w:r>
        <w:rPr>
          <w:sz w:val="32"/>
          <w:szCs w:val="32"/>
        </w:rPr>
        <w:t>мартин</w:t>
      </w:r>
      <w:proofErr w:type="spellEnd"/>
      <w:r>
        <w:rPr>
          <w:sz w:val="32"/>
          <w:szCs w:val="32"/>
        </w:rPr>
        <w:t xml:space="preserve">»: </w:t>
      </w: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 фиксированный объем или % от баланса, которые были указаны в настройках советника;</w:t>
      </w:r>
    </w:p>
    <w:p w:rsidR="00185E36" w:rsidRPr="007F68C3" w:rsidRDefault="007F68C3" w:rsidP="00475262">
      <w:pPr>
        <w:rPr>
          <w:sz w:val="32"/>
          <w:szCs w:val="32"/>
        </w:rPr>
      </w:pPr>
      <w:r>
        <w:rPr>
          <w:sz w:val="32"/>
          <w:szCs w:val="32"/>
        </w:rPr>
        <w:t xml:space="preserve">Если предыдущая сделка принесла прибыль: шаг=0 и  </w:t>
      </w: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 фиксированный объем или % от баланса, которые были указаны в настройках советника;</w:t>
      </w:r>
    </w:p>
    <w:p w:rsidR="00475262" w:rsidRDefault="00C3016E" w:rsidP="00475262">
      <w:pPr>
        <w:rPr>
          <w:sz w:val="32"/>
          <w:szCs w:val="32"/>
        </w:rPr>
      </w:pPr>
      <w:r>
        <w:rPr>
          <w:sz w:val="32"/>
          <w:szCs w:val="32"/>
        </w:rPr>
        <w:t>Вариант 2</w:t>
      </w:r>
    </w:p>
    <w:p w:rsidR="00C3016E" w:rsidRDefault="00C3016E" w:rsidP="00475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</w:t>
      </w:r>
      <w:proofErr w:type="spellStart"/>
      <w:r>
        <w:rPr>
          <w:sz w:val="32"/>
          <w:szCs w:val="32"/>
        </w:rPr>
        <w:t>сделку=</w:t>
      </w:r>
      <w:proofErr w:type="spellEnd"/>
      <w:r w:rsidRPr="00C301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фиксированный объем или % от баланса * 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*шаг.</w:t>
      </w:r>
    </w:p>
    <w:p w:rsidR="00C3016E" w:rsidRDefault="00C3016E" w:rsidP="00475262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C16248" w:rsidRDefault="00C16248" w:rsidP="00475262">
      <w:pPr>
        <w:rPr>
          <w:sz w:val="32"/>
          <w:szCs w:val="32"/>
        </w:rPr>
      </w:pPr>
      <w:r>
        <w:rPr>
          <w:sz w:val="32"/>
          <w:szCs w:val="32"/>
        </w:rPr>
        <w:t>Вариант 3</w:t>
      </w:r>
    </w:p>
    <w:p w:rsidR="00C16248" w:rsidRDefault="00C16248" w:rsidP="00C16248">
      <w:pPr>
        <w:rPr>
          <w:sz w:val="32"/>
          <w:szCs w:val="32"/>
        </w:rPr>
      </w:pPr>
      <w:r>
        <w:rPr>
          <w:sz w:val="32"/>
          <w:szCs w:val="32"/>
        </w:rPr>
        <w:t>Риск на сделку</w:t>
      </w:r>
      <w:r w:rsidR="00F74D4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Pr="00C301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</w:t>
      </w:r>
      <w:r w:rsidR="00FD351F">
        <w:rPr>
          <w:sz w:val="32"/>
          <w:szCs w:val="32"/>
        </w:rPr>
        <w:t xml:space="preserve"> * </w:t>
      </w:r>
      <w:r>
        <w:rPr>
          <w:sz w:val="32"/>
          <w:szCs w:val="32"/>
        </w:rPr>
        <w:t xml:space="preserve"> 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 w:rsidR="00925C4C">
        <w:rPr>
          <w:sz w:val="32"/>
          <w:szCs w:val="32"/>
        </w:rPr>
        <w:t xml:space="preserve"> (коэффициент зависит от шага)</w:t>
      </w:r>
      <w:r>
        <w:rPr>
          <w:sz w:val="32"/>
          <w:szCs w:val="32"/>
        </w:rPr>
        <w:t>.</w:t>
      </w:r>
    </w:p>
    <w:p w:rsidR="00FD351F" w:rsidRDefault="00FD351F" w:rsidP="00C16248">
      <w:pPr>
        <w:rPr>
          <w:sz w:val="32"/>
          <w:szCs w:val="32"/>
        </w:rPr>
      </w:pPr>
      <w:r>
        <w:rPr>
          <w:sz w:val="32"/>
          <w:szCs w:val="32"/>
        </w:rPr>
        <w:t xml:space="preserve">До определенного шага в расчете риска на следующую сделку применяется одно значение коэффициента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 xml:space="preserve">(коэффициент </w:t>
      </w:r>
      <w:r w:rsidR="00D0196B">
        <w:rPr>
          <w:sz w:val="32"/>
          <w:szCs w:val="32"/>
        </w:rPr>
        <w:t>ниже</w:t>
      </w:r>
      <w:r>
        <w:rPr>
          <w:sz w:val="32"/>
          <w:szCs w:val="32"/>
        </w:rPr>
        <w:t xml:space="preserve"> границы), а после этого шага другое (коэффициент </w:t>
      </w:r>
      <w:r w:rsidR="00D0196B">
        <w:rPr>
          <w:sz w:val="32"/>
          <w:szCs w:val="32"/>
        </w:rPr>
        <w:t>выше</w:t>
      </w:r>
      <w:r>
        <w:rPr>
          <w:sz w:val="32"/>
          <w:szCs w:val="32"/>
        </w:rPr>
        <w:t xml:space="preserve"> границы).</w:t>
      </w:r>
    </w:p>
    <w:p w:rsidR="00FD351F" w:rsidRDefault="00FD351F" w:rsidP="00FD351F">
      <w:pPr>
        <w:rPr>
          <w:sz w:val="32"/>
          <w:szCs w:val="32"/>
        </w:rPr>
      </w:pPr>
      <w:r>
        <w:rPr>
          <w:sz w:val="32"/>
          <w:szCs w:val="32"/>
        </w:rPr>
        <w:t xml:space="preserve">Нулевой шаг (если сделок не было или последняя сделка принесла прибыль): </w:t>
      </w: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 фиксированный объем или % от баланса, которые были указаны в настройках советника;</w:t>
      </w:r>
    </w:p>
    <w:p w:rsidR="00FD351F" w:rsidRDefault="00FD351F" w:rsidP="00C16248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 xml:space="preserve">нуля (предыдущая сделка принесла убыток), но шаг </w:t>
      </w:r>
      <w:r w:rsidRPr="00815D47">
        <w:rPr>
          <w:sz w:val="32"/>
          <w:szCs w:val="32"/>
        </w:rPr>
        <w:t xml:space="preserve">&lt; </w:t>
      </w:r>
      <w:r>
        <w:rPr>
          <w:sz w:val="32"/>
          <w:szCs w:val="32"/>
        </w:rPr>
        <w:t xml:space="preserve">ВГОМ: риск на сделку = 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*  коэффициент </w:t>
      </w:r>
      <w:r w:rsidR="00D0196B">
        <w:rPr>
          <w:sz w:val="32"/>
          <w:szCs w:val="32"/>
        </w:rPr>
        <w:t>ниже</w:t>
      </w:r>
      <w:r>
        <w:rPr>
          <w:sz w:val="32"/>
          <w:szCs w:val="32"/>
        </w:rPr>
        <w:t xml:space="preserve"> границы.</w:t>
      </w:r>
    </w:p>
    <w:p w:rsidR="00FD351F" w:rsidRDefault="00FD351F" w:rsidP="00FD351F">
      <w:pPr>
        <w:rPr>
          <w:sz w:val="32"/>
          <w:szCs w:val="32"/>
        </w:rPr>
      </w:pPr>
      <w:r>
        <w:rPr>
          <w:sz w:val="32"/>
          <w:szCs w:val="32"/>
        </w:rPr>
        <w:t xml:space="preserve">Если шаг </w:t>
      </w:r>
      <w:r w:rsidRPr="00815D47">
        <w:rPr>
          <w:sz w:val="32"/>
          <w:szCs w:val="32"/>
        </w:rPr>
        <w:t xml:space="preserve">&gt; </w:t>
      </w:r>
      <w:r>
        <w:rPr>
          <w:sz w:val="32"/>
          <w:szCs w:val="32"/>
        </w:rPr>
        <w:t xml:space="preserve">нуля (предыдущая сделка принесла убыток) шаг </w:t>
      </w:r>
      <w:r w:rsidRPr="00FD351F">
        <w:rPr>
          <w:sz w:val="32"/>
          <w:szCs w:val="32"/>
        </w:rPr>
        <w:t>&gt;=</w:t>
      </w:r>
      <w:r w:rsidRPr="00815D4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ВГОМ: риск на сделку = 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*  коэффициент </w:t>
      </w:r>
      <w:r w:rsidR="00D0196B">
        <w:rPr>
          <w:sz w:val="32"/>
          <w:szCs w:val="32"/>
        </w:rPr>
        <w:t>выше</w:t>
      </w:r>
      <w:r>
        <w:rPr>
          <w:sz w:val="32"/>
          <w:szCs w:val="32"/>
        </w:rPr>
        <w:t xml:space="preserve"> границы.</w:t>
      </w:r>
    </w:p>
    <w:p w:rsidR="00FD351F" w:rsidRPr="007F68C3" w:rsidRDefault="00FD351F" w:rsidP="00FD351F">
      <w:pPr>
        <w:rPr>
          <w:sz w:val="32"/>
          <w:szCs w:val="32"/>
        </w:rPr>
      </w:pPr>
      <w:r>
        <w:rPr>
          <w:sz w:val="32"/>
          <w:szCs w:val="32"/>
        </w:rPr>
        <w:t xml:space="preserve">Если предыдущая сделка принесла прибыль: шаг=0 и  </w:t>
      </w: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 фиксированный объем или % от баланса, которые были указаны в настройках советника;</w:t>
      </w:r>
    </w:p>
    <w:p w:rsidR="00FD351F" w:rsidRDefault="00FD351F" w:rsidP="00C16248">
      <w:pPr>
        <w:rPr>
          <w:sz w:val="32"/>
          <w:szCs w:val="32"/>
        </w:rPr>
      </w:pPr>
      <w:r>
        <w:rPr>
          <w:sz w:val="32"/>
          <w:szCs w:val="32"/>
        </w:rPr>
        <w:t>Вариант 4</w:t>
      </w:r>
    </w:p>
    <w:p w:rsidR="00F74D46" w:rsidRDefault="00F74D46" w:rsidP="00F74D46">
      <w:pPr>
        <w:rPr>
          <w:sz w:val="32"/>
          <w:szCs w:val="32"/>
        </w:rPr>
      </w:pPr>
      <w:r>
        <w:rPr>
          <w:sz w:val="32"/>
          <w:szCs w:val="32"/>
        </w:rPr>
        <w:t>Риск на сделку =</w:t>
      </w:r>
      <w:r w:rsidRPr="00C301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суммарный </w:t>
      </w:r>
      <w:proofErr w:type="gramStart"/>
      <w:r>
        <w:rPr>
          <w:sz w:val="32"/>
          <w:szCs w:val="32"/>
        </w:rPr>
        <w:t>убыток</w:t>
      </w:r>
      <w:proofErr w:type="gramEnd"/>
      <w:r>
        <w:rPr>
          <w:sz w:val="32"/>
          <w:szCs w:val="32"/>
        </w:rPr>
        <w:t xml:space="preserve"> полученный в предыдущих сделках  * </w:t>
      </w:r>
      <w:r w:rsidRPr="00F74D46">
        <w:rPr>
          <w:sz w:val="32"/>
          <w:szCs w:val="32"/>
        </w:rPr>
        <w:t>(</w:t>
      </w:r>
      <w:r>
        <w:rPr>
          <w:sz w:val="32"/>
          <w:szCs w:val="32"/>
        </w:rPr>
        <w:t xml:space="preserve">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 w:rsidRPr="00F74D46">
        <w:rPr>
          <w:sz w:val="32"/>
          <w:szCs w:val="32"/>
        </w:rPr>
        <w:t xml:space="preserve"> + </w:t>
      </w:r>
      <w:r>
        <w:rPr>
          <w:sz w:val="32"/>
          <w:szCs w:val="32"/>
        </w:rPr>
        <w:t xml:space="preserve">шаг изменения коэффициента </w:t>
      </w:r>
      <w:proofErr w:type="spellStart"/>
      <w:r>
        <w:rPr>
          <w:sz w:val="32"/>
          <w:szCs w:val="32"/>
        </w:rPr>
        <w:t>мартина</w:t>
      </w:r>
      <w:proofErr w:type="spellEnd"/>
      <w:r>
        <w:rPr>
          <w:sz w:val="32"/>
          <w:szCs w:val="32"/>
        </w:rPr>
        <w:t>*шаг</w:t>
      </w:r>
      <w:r w:rsidRPr="00F74D46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F74D46" w:rsidRDefault="00F74D46" w:rsidP="00F74D46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FD351F" w:rsidRDefault="00F74D46" w:rsidP="00C16248">
      <w:pPr>
        <w:rPr>
          <w:sz w:val="32"/>
          <w:szCs w:val="32"/>
        </w:rPr>
      </w:pPr>
      <w:r>
        <w:rPr>
          <w:sz w:val="32"/>
          <w:szCs w:val="32"/>
        </w:rPr>
        <w:t>Вариант 5</w:t>
      </w:r>
    </w:p>
    <w:p w:rsidR="00F74D46" w:rsidRPr="00F74D46" w:rsidRDefault="00F74D46" w:rsidP="00C16248">
      <w:pPr>
        <w:rPr>
          <w:sz w:val="32"/>
          <w:szCs w:val="32"/>
        </w:rPr>
      </w:pPr>
      <w:r>
        <w:rPr>
          <w:sz w:val="32"/>
          <w:szCs w:val="32"/>
        </w:rPr>
        <w:t xml:space="preserve">Риск на сделку = риск предыдущей сделки * 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.</w:t>
      </w:r>
    </w:p>
    <w:p w:rsidR="00F74D46" w:rsidRDefault="00F74D46" w:rsidP="00F74D46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C16248" w:rsidRPr="00675A98" w:rsidRDefault="00F74D46" w:rsidP="00475262">
      <w:pPr>
        <w:rPr>
          <w:sz w:val="32"/>
          <w:szCs w:val="32"/>
        </w:rPr>
      </w:pPr>
      <w:r>
        <w:rPr>
          <w:sz w:val="32"/>
          <w:szCs w:val="32"/>
        </w:rPr>
        <w:t>Вариант 6</w:t>
      </w:r>
    </w:p>
    <w:p w:rsidR="00475262" w:rsidRPr="00675A98" w:rsidRDefault="00AC4CFA" w:rsidP="00815D4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 рассчитанный суммарный убыток полученный в предыдущих сделках  * 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>
        <w:rPr>
          <w:sz w:val="32"/>
          <w:szCs w:val="32"/>
        </w:rPr>
        <w:t>.</w:t>
      </w:r>
    </w:p>
    <w:p w:rsidR="00564092" w:rsidRPr="00564092" w:rsidRDefault="00564092" w:rsidP="00815D4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 этом варианте для расчета объема сделки используется, только </w:t>
      </w: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указанный в валюте депозита.</w:t>
      </w:r>
    </w:p>
    <w:p w:rsidR="00564092" w:rsidRDefault="00564092" w:rsidP="00564092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B67655" w:rsidRPr="00B67655" w:rsidRDefault="00564092" w:rsidP="00815D47">
      <w:pPr>
        <w:rPr>
          <w:sz w:val="32"/>
          <w:szCs w:val="32"/>
        </w:rPr>
      </w:pPr>
      <w:r>
        <w:rPr>
          <w:sz w:val="32"/>
          <w:szCs w:val="32"/>
        </w:rPr>
        <w:t>Вариант 7</w:t>
      </w:r>
    </w:p>
    <w:p w:rsidR="00564092" w:rsidRDefault="00564092" w:rsidP="0056409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Риск</w:t>
      </w:r>
      <w:proofErr w:type="gramEnd"/>
      <w:r>
        <w:rPr>
          <w:sz w:val="32"/>
          <w:szCs w:val="32"/>
        </w:rPr>
        <w:t xml:space="preserve"> на сделку =</w:t>
      </w:r>
      <w:r w:rsidRPr="00C3016E">
        <w:rPr>
          <w:sz w:val="32"/>
          <w:szCs w:val="32"/>
        </w:rPr>
        <w:t xml:space="preserve"> </w:t>
      </w:r>
      <w:r w:rsidR="00D0196B">
        <w:rPr>
          <w:sz w:val="32"/>
          <w:szCs w:val="32"/>
        </w:rPr>
        <w:t>фиксированный объем или % от баланса</w:t>
      </w:r>
      <w:r>
        <w:rPr>
          <w:sz w:val="32"/>
          <w:szCs w:val="32"/>
        </w:rPr>
        <w:t xml:space="preserve">  * </w:t>
      </w:r>
      <w:r w:rsidRPr="00F74D46">
        <w:rPr>
          <w:sz w:val="32"/>
          <w:szCs w:val="32"/>
        </w:rPr>
        <w:t>(</w:t>
      </w:r>
      <w:r>
        <w:rPr>
          <w:sz w:val="32"/>
          <w:szCs w:val="32"/>
        </w:rPr>
        <w:t xml:space="preserve">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 w:rsidRPr="00F74D46">
        <w:rPr>
          <w:sz w:val="32"/>
          <w:szCs w:val="32"/>
        </w:rPr>
        <w:t xml:space="preserve"> + </w:t>
      </w:r>
      <w:r>
        <w:rPr>
          <w:sz w:val="32"/>
          <w:szCs w:val="32"/>
        </w:rPr>
        <w:t xml:space="preserve">шаг изменения коэффициента </w:t>
      </w:r>
      <w:proofErr w:type="spellStart"/>
      <w:r>
        <w:rPr>
          <w:sz w:val="32"/>
          <w:szCs w:val="32"/>
        </w:rPr>
        <w:t>мартина</w:t>
      </w:r>
      <w:proofErr w:type="spellEnd"/>
      <w:r>
        <w:rPr>
          <w:sz w:val="32"/>
          <w:szCs w:val="32"/>
        </w:rPr>
        <w:t>*шаг</w:t>
      </w:r>
      <w:r w:rsidRPr="00F74D46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D0196B" w:rsidRDefault="00D0196B" w:rsidP="00D0196B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D0196B" w:rsidRPr="00D0196B" w:rsidRDefault="00D0196B" w:rsidP="00D0196B">
      <w:pPr>
        <w:rPr>
          <w:sz w:val="32"/>
          <w:szCs w:val="32"/>
        </w:rPr>
      </w:pPr>
      <w:r>
        <w:rPr>
          <w:sz w:val="32"/>
          <w:szCs w:val="32"/>
        </w:rPr>
        <w:t xml:space="preserve">Вариант </w:t>
      </w:r>
      <w:r w:rsidRPr="00D0196B">
        <w:rPr>
          <w:sz w:val="32"/>
          <w:szCs w:val="32"/>
        </w:rPr>
        <w:t>8</w:t>
      </w:r>
    </w:p>
    <w:p w:rsidR="00D0196B" w:rsidRDefault="00D0196B" w:rsidP="00D0196B">
      <w:pPr>
        <w:rPr>
          <w:sz w:val="32"/>
          <w:szCs w:val="32"/>
        </w:rPr>
      </w:pPr>
      <w:r>
        <w:rPr>
          <w:sz w:val="32"/>
          <w:szCs w:val="32"/>
        </w:rPr>
        <w:t>Риск на сделку =</w:t>
      </w:r>
      <w:r w:rsidRPr="00C3016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риск предыдущей сделки * </w:t>
      </w:r>
      <w:r w:rsidRPr="00F74D46">
        <w:rPr>
          <w:sz w:val="32"/>
          <w:szCs w:val="32"/>
        </w:rPr>
        <w:t>(</w:t>
      </w:r>
      <w:r>
        <w:rPr>
          <w:sz w:val="32"/>
          <w:szCs w:val="32"/>
        </w:rPr>
        <w:t xml:space="preserve">коэффициент </w:t>
      </w:r>
      <w:proofErr w:type="spellStart"/>
      <w:r>
        <w:rPr>
          <w:sz w:val="32"/>
          <w:szCs w:val="32"/>
        </w:rPr>
        <w:t>мартингейла</w:t>
      </w:r>
      <w:proofErr w:type="spellEnd"/>
      <w:r w:rsidRPr="00F74D46">
        <w:rPr>
          <w:sz w:val="32"/>
          <w:szCs w:val="32"/>
        </w:rPr>
        <w:t xml:space="preserve"> + </w:t>
      </w:r>
      <w:r>
        <w:rPr>
          <w:sz w:val="32"/>
          <w:szCs w:val="32"/>
        </w:rPr>
        <w:t xml:space="preserve">шаг изменения коэффициента </w:t>
      </w:r>
      <w:proofErr w:type="spellStart"/>
      <w:r>
        <w:rPr>
          <w:sz w:val="32"/>
          <w:szCs w:val="32"/>
        </w:rPr>
        <w:t>мартина</w:t>
      </w:r>
      <w:proofErr w:type="spellEnd"/>
      <w:r>
        <w:rPr>
          <w:sz w:val="32"/>
          <w:szCs w:val="32"/>
        </w:rPr>
        <w:t>*шаг</w:t>
      </w:r>
      <w:r w:rsidRPr="00F74D46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D0196B" w:rsidRDefault="00D0196B" w:rsidP="00D0196B">
      <w:pPr>
        <w:rPr>
          <w:sz w:val="32"/>
          <w:szCs w:val="32"/>
        </w:rPr>
      </w:pPr>
      <w:r>
        <w:rPr>
          <w:sz w:val="32"/>
          <w:szCs w:val="32"/>
        </w:rPr>
        <w:t>Далее все аналогично варианту 1.</w:t>
      </w:r>
    </w:p>
    <w:p w:rsidR="00B67655" w:rsidRPr="00D0196B" w:rsidRDefault="00B67655" w:rsidP="00815D47">
      <w:pPr>
        <w:rPr>
          <w:sz w:val="32"/>
          <w:szCs w:val="32"/>
        </w:rPr>
      </w:pPr>
    </w:p>
    <w:p w:rsidR="00815D47" w:rsidRPr="00815D47" w:rsidRDefault="00815D47" w:rsidP="00346E56">
      <w:pPr>
        <w:rPr>
          <w:sz w:val="32"/>
          <w:szCs w:val="32"/>
        </w:rPr>
      </w:pPr>
    </w:p>
    <w:p w:rsidR="003523AA" w:rsidRDefault="003523AA" w:rsidP="003523AA">
      <w:pPr>
        <w:pStyle w:val="a4"/>
        <w:rPr>
          <w:sz w:val="32"/>
          <w:szCs w:val="32"/>
        </w:rPr>
      </w:pPr>
    </w:p>
    <w:p w:rsidR="003523AA" w:rsidRPr="003523AA" w:rsidRDefault="003523AA" w:rsidP="003523AA">
      <w:pPr>
        <w:rPr>
          <w:sz w:val="32"/>
          <w:szCs w:val="32"/>
        </w:rPr>
      </w:pPr>
    </w:p>
    <w:p w:rsidR="003523AA" w:rsidRPr="00806281" w:rsidRDefault="003523AA" w:rsidP="003523AA">
      <w:pPr>
        <w:pStyle w:val="a4"/>
        <w:rPr>
          <w:sz w:val="32"/>
          <w:szCs w:val="32"/>
        </w:rPr>
      </w:pPr>
    </w:p>
    <w:sectPr w:rsidR="003523AA" w:rsidRPr="00806281" w:rsidSect="000B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4D9E"/>
    <w:multiLevelType w:val="hybridMultilevel"/>
    <w:tmpl w:val="A05EB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D0E40"/>
    <w:multiLevelType w:val="hybridMultilevel"/>
    <w:tmpl w:val="83086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C24212"/>
    <w:multiLevelType w:val="hybridMultilevel"/>
    <w:tmpl w:val="F522C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720"/>
    <w:rsid w:val="00072E04"/>
    <w:rsid w:val="000A4129"/>
    <w:rsid w:val="000B4748"/>
    <w:rsid w:val="00185E36"/>
    <w:rsid w:val="001D07A1"/>
    <w:rsid w:val="001F1FC8"/>
    <w:rsid w:val="00335BAA"/>
    <w:rsid w:val="00346E56"/>
    <w:rsid w:val="003523AA"/>
    <w:rsid w:val="003F7D6F"/>
    <w:rsid w:val="00475262"/>
    <w:rsid w:val="00564092"/>
    <w:rsid w:val="006550B0"/>
    <w:rsid w:val="00675A98"/>
    <w:rsid w:val="00784677"/>
    <w:rsid w:val="007F68C3"/>
    <w:rsid w:val="00806281"/>
    <w:rsid w:val="00815D47"/>
    <w:rsid w:val="00845BBF"/>
    <w:rsid w:val="00885B19"/>
    <w:rsid w:val="00925C4C"/>
    <w:rsid w:val="00941E0F"/>
    <w:rsid w:val="009A6120"/>
    <w:rsid w:val="00A138C2"/>
    <w:rsid w:val="00A27418"/>
    <w:rsid w:val="00A43923"/>
    <w:rsid w:val="00AC4CFA"/>
    <w:rsid w:val="00B17778"/>
    <w:rsid w:val="00B3103A"/>
    <w:rsid w:val="00B67655"/>
    <w:rsid w:val="00BE2DF4"/>
    <w:rsid w:val="00C16248"/>
    <w:rsid w:val="00C3016E"/>
    <w:rsid w:val="00C763B6"/>
    <w:rsid w:val="00D0196B"/>
    <w:rsid w:val="00DB1611"/>
    <w:rsid w:val="00E22594"/>
    <w:rsid w:val="00E44F71"/>
    <w:rsid w:val="00E62720"/>
    <w:rsid w:val="00E62E65"/>
    <w:rsid w:val="00F74D46"/>
    <w:rsid w:val="00FB3EFF"/>
    <w:rsid w:val="00FD3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27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62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8085</TotalTime>
  <Pages>1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Пономарев</dc:creator>
  <cp:keywords/>
  <dc:description/>
  <cp:lastModifiedBy>Александр Пономарев</cp:lastModifiedBy>
  <cp:revision>15</cp:revision>
  <dcterms:created xsi:type="dcterms:W3CDTF">2015-09-02T06:57:00Z</dcterms:created>
  <dcterms:modified xsi:type="dcterms:W3CDTF">2017-03-05T08:30:00Z</dcterms:modified>
</cp:coreProperties>
</file>